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DE" w:rsidRDefault="00417563" w:rsidP="0041756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 ТО19-5</w:t>
      </w:r>
    </w:p>
    <w:p w:rsidR="00417563" w:rsidRDefault="00417563" w:rsidP="0041756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по предмету «Химия» на 20.03.20(Сдать выполненные задания 02.04.20)</w:t>
      </w:r>
      <w:bookmarkStart w:id="0" w:name="_GoBack"/>
      <w:bookmarkEnd w:id="0"/>
    </w:p>
    <w:p w:rsidR="00417563" w:rsidRDefault="00417563" w:rsidP="00417563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Выполните конспект и ответьте на вопросы теста по теме: «Металлы» используя учебник:</w:t>
      </w:r>
    </w:p>
    <w:p w:rsidR="00417563" w:rsidRDefault="00417563" w:rsidP="00417563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0C">
        <w:rPr>
          <w:rFonts w:ascii="Times New Roman" w:hAnsi="Times New Roman" w:cs="Times New Roman"/>
          <w:sz w:val="24"/>
          <w:szCs w:val="24"/>
        </w:rPr>
        <w:t>Глинка, Н.Л. Общая химия 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B36B0C">
        <w:rPr>
          <w:rFonts w:ascii="Times New Roman" w:hAnsi="Times New Roman" w:cs="Times New Roman"/>
          <w:sz w:val="24"/>
          <w:szCs w:val="24"/>
        </w:rPr>
        <w:t>]: учебное пособие / Глинка Н.Л. — Москва</w:t>
      </w:r>
      <w:proofErr w:type="gramStart"/>
      <w:r w:rsidRPr="00B36B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B0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B36B0C">
        <w:rPr>
          <w:rFonts w:ascii="Times New Roman" w:hAnsi="Times New Roman" w:cs="Times New Roman"/>
          <w:sz w:val="24"/>
          <w:szCs w:val="24"/>
        </w:rPr>
        <w:t>, 2019. — 748 с. — (СПО).</w:t>
      </w:r>
    </w:p>
    <w:p w:rsidR="00417563" w:rsidRPr="00B36B0C" w:rsidRDefault="00417563" w:rsidP="00417563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6"/>
        <w:gridCol w:w="8785"/>
      </w:tblGrid>
      <w:tr w:rsidR="00417563" w:rsidRPr="00417563" w:rsidTr="00417563">
        <w:tc>
          <w:tcPr>
            <w:tcW w:w="786" w:type="dxa"/>
            <w:hideMark/>
          </w:tcPr>
          <w:p w:rsidR="00417563" w:rsidRDefault="0041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785" w:type="dxa"/>
            <w:hideMark/>
          </w:tcPr>
          <w:p w:rsidR="00417563" w:rsidRDefault="0041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Электронная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формула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атома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магния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:</w:t>
            </w:r>
          </w:p>
          <w:p w:rsidR="00417563" w:rsidRDefault="0041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1)1s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2) 1s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3) 1s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4) 1s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17563" w:rsidRPr="00417563" w:rsidTr="00417563">
        <w:tc>
          <w:tcPr>
            <w:tcW w:w="786" w:type="dxa"/>
            <w:hideMark/>
          </w:tcPr>
          <w:p w:rsidR="00417563" w:rsidRDefault="0041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785" w:type="dxa"/>
            <w:hideMark/>
          </w:tcPr>
          <w:p w:rsidR="00417563" w:rsidRDefault="0041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 каком ряду химические элементы расположены в порядке усиления металлических свойств?</w:t>
            </w:r>
          </w:p>
          <w:p w:rsidR="00417563" w:rsidRDefault="0041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1) Na, Mg, Al           2) Al, Mg, Na                                        3)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Mg, Be                  4) Mg, Be,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</w:t>
            </w:r>
            <w:proofErr w:type="spellEnd"/>
          </w:p>
        </w:tc>
      </w:tr>
      <w:tr w:rsidR="00417563" w:rsidTr="00417563">
        <w:tc>
          <w:tcPr>
            <w:tcW w:w="786" w:type="dxa"/>
            <w:hideMark/>
          </w:tcPr>
          <w:p w:rsidR="00417563" w:rsidRDefault="0041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А3</w:t>
            </w:r>
          </w:p>
        </w:tc>
        <w:tc>
          <w:tcPr>
            <w:tcW w:w="8785" w:type="dxa"/>
            <w:hideMark/>
          </w:tcPr>
          <w:p w:rsidR="00417563" w:rsidRDefault="0041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Металл, обладающий самой высокой электропроводностью, - это</w:t>
            </w:r>
          </w:p>
          <w:p w:rsidR="00417563" w:rsidRDefault="0041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 железо                  2) медь                                            3) серебро                      4) алюминий</w:t>
            </w:r>
          </w:p>
        </w:tc>
      </w:tr>
      <w:tr w:rsidR="00417563" w:rsidTr="00417563">
        <w:tc>
          <w:tcPr>
            <w:tcW w:w="786" w:type="dxa"/>
            <w:hideMark/>
          </w:tcPr>
          <w:p w:rsidR="00417563" w:rsidRDefault="0041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85" w:type="dxa"/>
            <w:hideMark/>
          </w:tcPr>
          <w:p w:rsidR="00417563" w:rsidRDefault="0041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Наиболее энергично взаимодействует с водой:</w:t>
            </w:r>
          </w:p>
          <w:p w:rsidR="00417563" w:rsidRDefault="0041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 калий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кальций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417563" w:rsidRPr="00417563" w:rsidTr="00417563">
        <w:tc>
          <w:tcPr>
            <w:tcW w:w="786" w:type="dxa"/>
            <w:hideMark/>
          </w:tcPr>
          <w:p w:rsidR="00417563" w:rsidRDefault="0041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А5</w:t>
            </w:r>
          </w:p>
        </w:tc>
        <w:tc>
          <w:tcPr>
            <w:tcW w:w="8785" w:type="dxa"/>
            <w:hideMark/>
          </w:tcPr>
          <w:p w:rsidR="00417563" w:rsidRDefault="0041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Гидроксид цинка взаимодействует с каждым из двух веществ:</w:t>
            </w:r>
          </w:p>
          <w:p w:rsidR="00417563" w:rsidRDefault="0041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2)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NaOH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3) SiO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KOH               4)  NaNO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</w:tr>
      <w:tr w:rsidR="00417563" w:rsidTr="00417563">
        <w:tc>
          <w:tcPr>
            <w:tcW w:w="786" w:type="dxa"/>
            <w:hideMark/>
          </w:tcPr>
          <w:p w:rsidR="00417563" w:rsidRDefault="0041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8785" w:type="dxa"/>
            <w:hideMark/>
          </w:tcPr>
          <w:p w:rsidR="00417563" w:rsidRDefault="00417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переработки руд, основанные на восстановлении металлов из оксидов при высоких температурах, называются:  1) гидрометаллургия       2) пирометаллургия       3) электрометаллургия           4) гальваностегия</w:t>
            </w:r>
          </w:p>
        </w:tc>
      </w:tr>
    </w:tbl>
    <w:p w:rsidR="00417563" w:rsidRDefault="00417563" w:rsidP="0041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7 . В атомах элементов II группы главной   подгруппы на последнем слое:</w:t>
      </w:r>
    </w:p>
    <w:p w:rsidR="00417563" w:rsidRDefault="00417563" w:rsidP="0041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1 электрон;                                             Б) 2 электрона;</w:t>
      </w:r>
    </w:p>
    <w:p w:rsidR="00417563" w:rsidRDefault="00417563" w:rsidP="0041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3 электрона;                                            Г) 4 электрона.</w:t>
      </w:r>
    </w:p>
    <w:p w:rsidR="00417563" w:rsidRDefault="00417563" w:rsidP="0041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8 . Среди элементов есть металл, оксиды и гидроксиды которого проявляют амфотерный характер. Это элемент:</w:t>
      </w:r>
    </w:p>
    <w:p w:rsidR="00417563" w:rsidRDefault="00417563" w:rsidP="0041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</w:p>
    <w:p w:rsidR="00417563" w:rsidRDefault="00417563" w:rsidP="0041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9 . В химических реакциях  металлы II группы главной   подгруппы II группы главной   подгруппы:</w:t>
      </w:r>
    </w:p>
    <w:p w:rsidR="00417563" w:rsidRDefault="00417563" w:rsidP="0041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окислители,        Б) восстановители,         В) окислители и восстановители.</w:t>
      </w:r>
    </w:p>
    <w:p w:rsidR="00417563" w:rsidRDefault="00417563" w:rsidP="0041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10 . По сравнению со щелочными металлами  металлы II группы главной   подгруппы:</w:t>
      </w:r>
    </w:p>
    <w:p w:rsidR="00417563" w:rsidRDefault="00417563" w:rsidP="0041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более химически активные;           Б) менее активные;</w:t>
      </w:r>
    </w:p>
    <w:p w:rsidR="00417563" w:rsidRDefault="00417563" w:rsidP="0041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равной активности.</w:t>
      </w:r>
    </w:p>
    <w:p w:rsidR="00417563" w:rsidRDefault="00417563" w:rsidP="0041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11 . В атомах элементов I группы главной   подгруппы на последнем слое:</w:t>
      </w:r>
    </w:p>
    <w:p w:rsidR="00417563" w:rsidRDefault="00417563" w:rsidP="0041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1 электрон;                                             Б) 2 электрона;</w:t>
      </w:r>
    </w:p>
    <w:p w:rsidR="00417563" w:rsidRDefault="00417563" w:rsidP="0041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В) 3 электрона;                                            Г) 4 электрона.</w:t>
      </w:r>
    </w:p>
    <w:p w:rsidR="00417563" w:rsidRDefault="00417563" w:rsidP="0041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12 . Среди элементов есть металл, оксиды и гидроксиды которого проявляют амфотерный характер. Это элемент:</w:t>
      </w:r>
    </w:p>
    <w:p w:rsidR="00417563" w:rsidRDefault="00417563" w:rsidP="0041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Г) B</w:t>
      </w:r>
    </w:p>
    <w:p w:rsidR="00417563" w:rsidRDefault="00417563" w:rsidP="0041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13 . В химических реакциях  металлы I группы главной   подгруппы:</w:t>
      </w:r>
    </w:p>
    <w:p w:rsidR="00417563" w:rsidRDefault="00417563" w:rsidP="0041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окислители,        Б) восстановители,         В) окислители и восстановители.</w:t>
      </w:r>
    </w:p>
    <w:p w:rsidR="00417563" w:rsidRDefault="00417563" w:rsidP="0041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14 . По сравнению со щелочноземельными металлами  металлы I группы главной   подгруппы:</w:t>
      </w:r>
    </w:p>
    <w:p w:rsidR="00417563" w:rsidRDefault="00417563" w:rsidP="0041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более химически активные;           Б) менее активные;</w:t>
      </w:r>
    </w:p>
    <w:p w:rsidR="00417563" w:rsidRDefault="00417563" w:rsidP="0041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равной активности.</w:t>
      </w:r>
    </w:p>
    <w:p w:rsidR="00417563" w:rsidRDefault="00417563" w:rsidP="0041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15. Какой из металлов при взаимодействии с кислородом образует пероксид:</w:t>
      </w:r>
    </w:p>
    <w:p w:rsidR="00417563" w:rsidRDefault="00417563" w:rsidP="0041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 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      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       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    С)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Mg</w:t>
      </w:r>
      <w:proofErr w:type="spellEnd"/>
    </w:p>
    <w:p w:rsidR="00417563" w:rsidRPr="00417563" w:rsidRDefault="00417563" w:rsidP="00417563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417563" w:rsidRPr="00417563" w:rsidRDefault="00417563" w:rsidP="00417563">
      <w:pPr>
        <w:jc w:val="center"/>
        <w:rPr>
          <w:rFonts w:ascii="Times New Roman" w:hAnsi="Times New Roman" w:cs="Times New Roman"/>
          <w:sz w:val="24"/>
        </w:rPr>
      </w:pPr>
    </w:p>
    <w:sectPr w:rsidR="00417563" w:rsidRPr="0041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7B58"/>
    <w:multiLevelType w:val="hybridMultilevel"/>
    <w:tmpl w:val="6C1A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63"/>
    <w:rsid w:val="002F305A"/>
    <w:rsid w:val="00417563"/>
    <w:rsid w:val="004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56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56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2581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</cp:revision>
  <dcterms:created xsi:type="dcterms:W3CDTF">2020-03-19T06:01:00Z</dcterms:created>
  <dcterms:modified xsi:type="dcterms:W3CDTF">2020-03-19T06:10:00Z</dcterms:modified>
</cp:coreProperties>
</file>