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6" w:rsidRPr="00816C66" w:rsidRDefault="00816C66" w:rsidP="00816C6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75111131"/>
      <w:r w:rsidRPr="00816C66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C6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16C6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175111132"/>
      <w:r w:rsidRPr="00816C66">
        <w:rPr>
          <w:rFonts w:ascii="Times New Roman" w:hAnsi="Times New Roman" w:cs="Times New Roman"/>
          <w:sz w:val="24"/>
          <w:szCs w:val="24"/>
        </w:rPr>
        <w:t>Трудовая деятельность человека</w:t>
      </w:r>
      <w:bookmarkEnd w:id="1"/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>Трудовая деятельность — это осознанная целесообразная деятельность человека, направле</w:t>
      </w:r>
      <w:r w:rsidRPr="00816C66">
        <w:rPr>
          <w:rFonts w:ascii="Times New Roman" w:hAnsi="Times New Roman" w:cs="Times New Roman"/>
          <w:sz w:val="24"/>
          <w:szCs w:val="24"/>
        </w:rPr>
        <w:t>н</w:t>
      </w:r>
      <w:r w:rsidRPr="00816C66">
        <w:rPr>
          <w:rFonts w:ascii="Times New Roman" w:hAnsi="Times New Roman" w:cs="Times New Roman"/>
          <w:sz w:val="24"/>
          <w:szCs w:val="24"/>
        </w:rPr>
        <w:t>ная на преобразование окружающего мира для удовлетворения тех или иных потребностей личности или общества, в том числе для производства тех или иных тов</w:t>
      </w:r>
      <w:r w:rsidRPr="00816C66">
        <w:rPr>
          <w:rFonts w:ascii="Times New Roman" w:hAnsi="Times New Roman" w:cs="Times New Roman"/>
          <w:sz w:val="24"/>
          <w:szCs w:val="24"/>
        </w:rPr>
        <w:t>а</w:t>
      </w:r>
      <w:r w:rsidRPr="00816C66">
        <w:rPr>
          <w:rFonts w:ascii="Times New Roman" w:hAnsi="Times New Roman" w:cs="Times New Roman"/>
          <w:sz w:val="24"/>
          <w:szCs w:val="24"/>
        </w:rPr>
        <w:t>ров или оказание услуг.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>Основой трудовой деятельности является простой процесс труда, осуществляемый трудящимся человеком (субъектом труда) по преобразованию предм</w:t>
      </w:r>
      <w:r w:rsidRPr="00816C66">
        <w:rPr>
          <w:rFonts w:ascii="Times New Roman" w:hAnsi="Times New Roman" w:cs="Times New Roman"/>
          <w:sz w:val="24"/>
          <w:szCs w:val="24"/>
        </w:rPr>
        <w:t>е</w:t>
      </w:r>
      <w:r w:rsidRPr="00816C66">
        <w:rPr>
          <w:rFonts w:ascii="Times New Roman" w:hAnsi="Times New Roman" w:cs="Times New Roman"/>
          <w:sz w:val="24"/>
          <w:szCs w:val="24"/>
        </w:rPr>
        <w:t xml:space="preserve">та труда с помощью </w:t>
      </w:r>
      <w:r w:rsidRPr="00816C66">
        <w:rPr>
          <w:rStyle w:val="kursiv"/>
          <w:rFonts w:ascii="Times New Roman" w:hAnsi="Times New Roman" w:cs="Times New Roman"/>
          <w:sz w:val="24"/>
          <w:szCs w:val="24"/>
        </w:rPr>
        <w:t>сре</w:t>
      </w:r>
      <w:proofErr w:type="gramStart"/>
      <w:r w:rsidRPr="00816C66">
        <w:rPr>
          <w:rStyle w:val="kursiv"/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816C66">
        <w:rPr>
          <w:rStyle w:val="kursiv"/>
          <w:rFonts w:ascii="Times New Roman" w:hAnsi="Times New Roman" w:cs="Times New Roman"/>
          <w:sz w:val="24"/>
          <w:szCs w:val="24"/>
        </w:rPr>
        <w:t>уда</w:t>
      </w:r>
      <w:r w:rsidRPr="00816C66">
        <w:rPr>
          <w:rFonts w:ascii="Times New Roman" w:hAnsi="Times New Roman" w:cs="Times New Roman"/>
          <w:sz w:val="24"/>
          <w:szCs w:val="24"/>
        </w:rPr>
        <w:t xml:space="preserve"> и </w:t>
      </w:r>
      <w:r w:rsidRPr="00816C66">
        <w:rPr>
          <w:rStyle w:val="kursiv"/>
          <w:rFonts w:ascii="Times New Roman" w:hAnsi="Times New Roman" w:cs="Times New Roman"/>
          <w:sz w:val="24"/>
          <w:szCs w:val="24"/>
        </w:rPr>
        <w:t>орудий труда</w:t>
      </w:r>
      <w:r w:rsidRPr="00816C66">
        <w:rPr>
          <w:rFonts w:ascii="Times New Roman" w:hAnsi="Times New Roman" w:cs="Times New Roman"/>
          <w:sz w:val="24"/>
          <w:szCs w:val="24"/>
        </w:rPr>
        <w:t xml:space="preserve"> в </w:t>
      </w:r>
      <w:r w:rsidRPr="00816C66">
        <w:rPr>
          <w:rStyle w:val="kursiv"/>
          <w:rFonts w:ascii="Times New Roman" w:hAnsi="Times New Roman" w:cs="Times New Roman"/>
          <w:sz w:val="24"/>
          <w:szCs w:val="24"/>
        </w:rPr>
        <w:t>продукт труда</w:t>
      </w:r>
      <w:r w:rsidRPr="00816C66">
        <w:rPr>
          <w:rFonts w:ascii="Times New Roman" w:hAnsi="Times New Roman" w:cs="Times New Roman"/>
          <w:sz w:val="24"/>
          <w:szCs w:val="24"/>
        </w:rPr>
        <w:t>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i/>
          <w:iCs/>
          <w:sz w:val="24"/>
          <w:szCs w:val="24"/>
        </w:rPr>
        <w:t>Физический труд</w:t>
      </w:r>
      <w:r w:rsidRPr="00816C66">
        <w:rPr>
          <w:rFonts w:ascii="Times New Roman" w:hAnsi="Times New Roman" w:cs="Times New Roman"/>
          <w:sz w:val="24"/>
          <w:szCs w:val="24"/>
        </w:rPr>
        <w:t> — одна из двух основных форм простого процесса труда, которая характеризуется существенным преобладанием ф</w:t>
      </w:r>
      <w:r w:rsidRPr="00816C66">
        <w:rPr>
          <w:rFonts w:ascii="Times New Roman" w:hAnsi="Times New Roman" w:cs="Times New Roman"/>
          <w:sz w:val="24"/>
          <w:szCs w:val="24"/>
        </w:rPr>
        <w:t>и</w:t>
      </w:r>
      <w:r w:rsidRPr="00816C66">
        <w:rPr>
          <w:rFonts w:ascii="Times New Roman" w:hAnsi="Times New Roman" w:cs="Times New Roman"/>
          <w:sz w:val="24"/>
          <w:szCs w:val="24"/>
        </w:rPr>
        <w:t xml:space="preserve">зической нагрузки человека над психической, высокой напряженностью физических усилий, выносливостью. Физический труд может потребовать значительных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физических усилий</w:t>
      </w:r>
      <w:r w:rsidRPr="00816C66">
        <w:rPr>
          <w:rFonts w:ascii="Times New Roman" w:hAnsi="Times New Roman" w:cs="Times New Roman"/>
          <w:sz w:val="24"/>
          <w:szCs w:val="24"/>
        </w:rPr>
        <w:t xml:space="preserve"> (подъем и перемещение тяжести), или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высокой напряженности</w:t>
      </w:r>
      <w:r w:rsidRPr="00816C66">
        <w:rPr>
          <w:rFonts w:ascii="Times New Roman" w:hAnsi="Times New Roman" w:cs="Times New Roman"/>
          <w:sz w:val="24"/>
          <w:szCs w:val="24"/>
        </w:rPr>
        <w:t>, когда какое-то движение надо выпо</w:t>
      </w:r>
      <w:r w:rsidRPr="00816C66">
        <w:rPr>
          <w:rFonts w:ascii="Times New Roman" w:hAnsi="Times New Roman" w:cs="Times New Roman"/>
          <w:sz w:val="24"/>
          <w:szCs w:val="24"/>
        </w:rPr>
        <w:t>л</w:t>
      </w:r>
      <w:r w:rsidRPr="00816C66">
        <w:rPr>
          <w:rFonts w:ascii="Times New Roman" w:hAnsi="Times New Roman" w:cs="Times New Roman"/>
          <w:sz w:val="24"/>
          <w:szCs w:val="24"/>
        </w:rPr>
        <w:t xml:space="preserve">нять в высоком темпе, или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выносливости</w:t>
      </w:r>
      <w:r w:rsidRPr="00816C66">
        <w:rPr>
          <w:rFonts w:ascii="Times New Roman" w:hAnsi="Times New Roman" w:cs="Times New Roman"/>
          <w:sz w:val="24"/>
          <w:szCs w:val="24"/>
        </w:rPr>
        <w:t>, если определенное действие надо производить длительное вр</w:t>
      </w:r>
      <w:r w:rsidRPr="00816C66">
        <w:rPr>
          <w:rFonts w:ascii="Times New Roman" w:hAnsi="Times New Roman" w:cs="Times New Roman"/>
          <w:sz w:val="24"/>
          <w:szCs w:val="24"/>
        </w:rPr>
        <w:t>е</w:t>
      </w:r>
      <w:r w:rsidRPr="00816C66">
        <w:rPr>
          <w:rFonts w:ascii="Times New Roman" w:hAnsi="Times New Roman" w:cs="Times New Roman"/>
          <w:sz w:val="24"/>
          <w:szCs w:val="24"/>
        </w:rPr>
        <w:t>мя.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i/>
          <w:iCs/>
          <w:sz w:val="24"/>
          <w:szCs w:val="24"/>
        </w:rPr>
        <w:t>Умственный труд</w:t>
      </w:r>
      <w:r w:rsidRPr="00816C66">
        <w:rPr>
          <w:rFonts w:ascii="Times New Roman" w:hAnsi="Times New Roman" w:cs="Times New Roman"/>
          <w:sz w:val="24"/>
          <w:szCs w:val="24"/>
        </w:rPr>
        <w:t> — вторая из основных форм простого процесса труда, которая х</w:t>
      </w:r>
      <w:r w:rsidRPr="00816C66">
        <w:rPr>
          <w:rFonts w:ascii="Times New Roman" w:hAnsi="Times New Roman" w:cs="Times New Roman"/>
          <w:sz w:val="24"/>
          <w:szCs w:val="24"/>
        </w:rPr>
        <w:t>а</w:t>
      </w:r>
      <w:r w:rsidRPr="00816C66">
        <w:rPr>
          <w:rFonts w:ascii="Times New Roman" w:hAnsi="Times New Roman" w:cs="Times New Roman"/>
          <w:sz w:val="24"/>
          <w:szCs w:val="24"/>
        </w:rPr>
        <w:t xml:space="preserve">рактеризуется преобладанием психической (умственной) нагрузки человека </w:t>
      </w:r>
      <w:proofErr w:type="gramStart"/>
      <w:r w:rsidRPr="00816C6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816C66">
        <w:rPr>
          <w:rFonts w:ascii="Times New Roman" w:hAnsi="Times New Roman" w:cs="Times New Roman"/>
          <w:sz w:val="24"/>
          <w:szCs w:val="24"/>
        </w:rPr>
        <w:t xml:space="preserve"> физич</w:t>
      </w:r>
      <w:r w:rsidRPr="00816C66">
        <w:rPr>
          <w:rFonts w:ascii="Times New Roman" w:hAnsi="Times New Roman" w:cs="Times New Roman"/>
          <w:sz w:val="24"/>
          <w:szCs w:val="24"/>
        </w:rPr>
        <w:t>е</w:t>
      </w:r>
      <w:r w:rsidRPr="00816C66">
        <w:rPr>
          <w:rFonts w:ascii="Times New Roman" w:hAnsi="Times New Roman" w:cs="Times New Roman"/>
          <w:sz w:val="24"/>
          <w:szCs w:val="24"/>
        </w:rPr>
        <w:t>ской (мускульной). В процессе умственного труда человек в основном использует свои и</w:t>
      </w:r>
      <w:r w:rsidRPr="00816C66">
        <w:rPr>
          <w:rFonts w:ascii="Times New Roman" w:hAnsi="Times New Roman" w:cs="Times New Roman"/>
          <w:sz w:val="24"/>
          <w:szCs w:val="24"/>
        </w:rPr>
        <w:t>н</w:t>
      </w:r>
      <w:r w:rsidRPr="00816C66">
        <w:rPr>
          <w:rFonts w:ascii="Times New Roman" w:hAnsi="Times New Roman" w:cs="Times New Roman"/>
          <w:sz w:val="24"/>
          <w:szCs w:val="24"/>
        </w:rPr>
        <w:t>теллектуальные возможности.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>Труд большого количества людей, труд в обществе значительно отличается от труда одного человека не только своей организацией, но и наличием связанных с простым процессом труда социально-трудовых отношений. Эти отношения отражают формы и методы привлечения к труду, распределения тр</w:t>
      </w:r>
      <w:r w:rsidRPr="00816C66">
        <w:rPr>
          <w:rFonts w:ascii="Times New Roman" w:hAnsi="Times New Roman" w:cs="Times New Roman"/>
          <w:sz w:val="24"/>
          <w:szCs w:val="24"/>
        </w:rPr>
        <w:t>у</w:t>
      </w:r>
      <w:r w:rsidRPr="00816C66">
        <w:rPr>
          <w:rFonts w:ascii="Times New Roman" w:hAnsi="Times New Roman" w:cs="Times New Roman"/>
          <w:sz w:val="24"/>
          <w:szCs w:val="24"/>
        </w:rPr>
        <w:t>довых функций между людьми, распределения продукта труда и участия работников в управлении организациями; методы подде</w:t>
      </w:r>
      <w:r w:rsidRPr="00816C66">
        <w:rPr>
          <w:rFonts w:ascii="Times New Roman" w:hAnsi="Times New Roman" w:cs="Times New Roman"/>
          <w:sz w:val="24"/>
          <w:szCs w:val="24"/>
        </w:rPr>
        <w:t>р</w:t>
      </w:r>
      <w:r w:rsidRPr="00816C66">
        <w:rPr>
          <w:rFonts w:ascii="Times New Roman" w:hAnsi="Times New Roman" w:cs="Times New Roman"/>
          <w:sz w:val="24"/>
          <w:szCs w:val="24"/>
        </w:rPr>
        <w:t>жания дисциплины труда; способы создания здоровых и безопасных условий в процессе трудовой деятельн</w:t>
      </w:r>
      <w:r w:rsidRPr="00816C66">
        <w:rPr>
          <w:rFonts w:ascii="Times New Roman" w:hAnsi="Times New Roman" w:cs="Times New Roman"/>
          <w:sz w:val="24"/>
          <w:szCs w:val="24"/>
        </w:rPr>
        <w:t>о</w:t>
      </w:r>
      <w:r w:rsidRPr="00816C66">
        <w:rPr>
          <w:rFonts w:ascii="Times New Roman" w:hAnsi="Times New Roman" w:cs="Times New Roman"/>
          <w:sz w:val="24"/>
          <w:szCs w:val="24"/>
        </w:rPr>
        <w:t>сти и т. п.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 xml:space="preserve">Труд носит двойственный характер и выступает не только как простой процесс труда по преобразованию материального мира, но и как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социальное отношение</w:t>
      </w:r>
      <w:r w:rsidRPr="00816C66">
        <w:rPr>
          <w:rFonts w:ascii="Times New Roman" w:hAnsi="Times New Roman" w:cs="Times New Roman"/>
          <w:sz w:val="24"/>
          <w:szCs w:val="24"/>
        </w:rPr>
        <w:t xml:space="preserve"> (часто говорят «социал</w:t>
      </w:r>
      <w:r w:rsidRPr="00816C66">
        <w:rPr>
          <w:rFonts w:ascii="Times New Roman" w:hAnsi="Times New Roman" w:cs="Times New Roman"/>
          <w:sz w:val="24"/>
          <w:szCs w:val="24"/>
        </w:rPr>
        <w:t>ь</w:t>
      </w:r>
      <w:r w:rsidRPr="00816C66">
        <w:rPr>
          <w:rFonts w:ascii="Times New Roman" w:hAnsi="Times New Roman" w:cs="Times New Roman"/>
          <w:sz w:val="24"/>
          <w:szCs w:val="24"/>
        </w:rPr>
        <w:t>но–трудовое отношение») участвующих (прямо или ко</w:t>
      </w:r>
      <w:r w:rsidRPr="00816C66">
        <w:rPr>
          <w:rFonts w:ascii="Times New Roman" w:hAnsi="Times New Roman" w:cs="Times New Roman"/>
          <w:sz w:val="24"/>
          <w:szCs w:val="24"/>
        </w:rPr>
        <w:t>с</w:t>
      </w:r>
      <w:r w:rsidRPr="00816C66">
        <w:rPr>
          <w:rFonts w:ascii="Times New Roman" w:hAnsi="Times New Roman" w:cs="Times New Roman"/>
          <w:sz w:val="24"/>
          <w:szCs w:val="24"/>
        </w:rPr>
        <w:t>венно) в нем людей.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i/>
          <w:iCs/>
          <w:sz w:val="24"/>
          <w:szCs w:val="24"/>
        </w:rPr>
        <w:t xml:space="preserve">Социальный </w:t>
      </w:r>
      <w:r w:rsidRPr="00816C66">
        <w:rPr>
          <w:rFonts w:ascii="Times New Roman" w:hAnsi="Times New Roman" w:cs="Times New Roman"/>
          <w:sz w:val="24"/>
          <w:szCs w:val="24"/>
        </w:rPr>
        <w:t>(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или социально-экономический</w:t>
      </w:r>
      <w:r w:rsidRPr="00816C66">
        <w:rPr>
          <w:rFonts w:ascii="Times New Roman" w:hAnsi="Times New Roman" w:cs="Times New Roman"/>
          <w:sz w:val="24"/>
          <w:szCs w:val="24"/>
        </w:rPr>
        <w:t>)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 xml:space="preserve"> характер</w:t>
      </w:r>
      <w:r w:rsidRPr="00816C66">
        <w:rPr>
          <w:rFonts w:ascii="Times New Roman" w:hAnsi="Times New Roman" w:cs="Times New Roman"/>
          <w:sz w:val="24"/>
          <w:szCs w:val="24"/>
        </w:rPr>
        <w:t xml:space="preserve"> труда обусловлен формой собственности на средства производства. По этому признаку различают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частный труд</w:t>
      </w:r>
      <w:r w:rsidRPr="00816C66">
        <w:rPr>
          <w:rFonts w:ascii="Times New Roman" w:hAnsi="Times New Roman" w:cs="Times New Roman"/>
          <w:sz w:val="24"/>
          <w:szCs w:val="24"/>
        </w:rPr>
        <w:t xml:space="preserve"> (собственник или аре</w:t>
      </w:r>
      <w:r w:rsidRPr="00816C66">
        <w:rPr>
          <w:rFonts w:ascii="Times New Roman" w:hAnsi="Times New Roman" w:cs="Times New Roman"/>
          <w:sz w:val="24"/>
          <w:szCs w:val="24"/>
        </w:rPr>
        <w:t>н</w:t>
      </w:r>
      <w:r w:rsidRPr="00816C66">
        <w:rPr>
          <w:rFonts w:ascii="Times New Roman" w:hAnsi="Times New Roman" w:cs="Times New Roman"/>
          <w:sz w:val="24"/>
          <w:szCs w:val="24"/>
        </w:rPr>
        <w:t xml:space="preserve">датор) и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 xml:space="preserve">наемный труд </w:t>
      </w:r>
      <w:r w:rsidRPr="00816C66">
        <w:rPr>
          <w:rFonts w:ascii="Times New Roman" w:hAnsi="Times New Roman" w:cs="Times New Roman"/>
          <w:sz w:val="24"/>
          <w:szCs w:val="24"/>
        </w:rPr>
        <w:t>(его еще часто называют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 xml:space="preserve"> профессиональным трудом,</w:t>
      </w:r>
      <w:r w:rsidRPr="00816C66">
        <w:rPr>
          <w:rFonts w:ascii="Times New Roman" w:hAnsi="Times New Roman" w:cs="Times New Roman"/>
          <w:sz w:val="24"/>
          <w:szCs w:val="24"/>
        </w:rPr>
        <w:t xml:space="preserve"> трудом по той или иной профе</w:t>
      </w:r>
      <w:r w:rsidRPr="00816C66">
        <w:rPr>
          <w:rFonts w:ascii="Times New Roman" w:hAnsi="Times New Roman" w:cs="Times New Roman"/>
          <w:sz w:val="24"/>
          <w:szCs w:val="24"/>
        </w:rPr>
        <w:t>с</w:t>
      </w:r>
      <w:r w:rsidRPr="00816C66">
        <w:rPr>
          <w:rFonts w:ascii="Times New Roman" w:hAnsi="Times New Roman" w:cs="Times New Roman"/>
          <w:sz w:val="24"/>
          <w:szCs w:val="24"/>
        </w:rPr>
        <w:t>сии)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>Опасностями простого процесса труда для человеческого организма являются риски травмирования или заболевания.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i/>
          <w:iCs/>
          <w:sz w:val="24"/>
          <w:szCs w:val="24"/>
        </w:rPr>
        <w:t xml:space="preserve">Заболеванием </w:t>
      </w:r>
      <w:r w:rsidRPr="00816C66">
        <w:rPr>
          <w:rFonts w:ascii="Times New Roman" w:hAnsi="Times New Roman" w:cs="Times New Roman"/>
          <w:sz w:val="24"/>
          <w:szCs w:val="24"/>
        </w:rPr>
        <w:t xml:space="preserve">(болезнью, повреждением, ухудшением здоровья) называют нарушения нормального функционирования организма разной выраженности (симптоматики) и тяжести. По характеру течения заболевания делят </w:t>
      </w:r>
      <w:proofErr w:type="gramStart"/>
      <w:r w:rsidRPr="00816C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6C66">
        <w:rPr>
          <w:rFonts w:ascii="Times New Roman" w:hAnsi="Times New Roman" w:cs="Times New Roman"/>
          <w:sz w:val="24"/>
          <w:szCs w:val="24"/>
        </w:rPr>
        <w:t xml:space="preserve"> острые и хронические.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 xml:space="preserve">Травмой </w:t>
      </w:r>
      <w:r w:rsidRPr="00816C66">
        <w:rPr>
          <w:rFonts w:ascii="Times New Roman" w:hAnsi="Times New Roman" w:cs="Times New Roman"/>
          <w:sz w:val="24"/>
          <w:szCs w:val="24"/>
        </w:rPr>
        <w:t>называется нарушение анатомической целостности или физиологических функций тканей или органов человека, вызванное внезапным внешним воздействием с энергией, достаточной для травмиров</w:t>
      </w:r>
      <w:r w:rsidRPr="00816C66">
        <w:rPr>
          <w:rFonts w:ascii="Times New Roman" w:hAnsi="Times New Roman" w:cs="Times New Roman"/>
          <w:sz w:val="24"/>
          <w:szCs w:val="24"/>
        </w:rPr>
        <w:t>а</w:t>
      </w:r>
      <w:r w:rsidRPr="00816C66">
        <w:rPr>
          <w:rFonts w:ascii="Times New Roman" w:hAnsi="Times New Roman" w:cs="Times New Roman"/>
          <w:sz w:val="24"/>
          <w:szCs w:val="24"/>
        </w:rPr>
        <w:t>ния.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 xml:space="preserve"> Смерть</w:t>
      </w:r>
      <w:r w:rsidRPr="00816C66">
        <w:rPr>
          <w:rFonts w:ascii="Times New Roman" w:hAnsi="Times New Roman" w:cs="Times New Roman"/>
          <w:sz w:val="24"/>
          <w:szCs w:val="24"/>
        </w:rPr>
        <w:t> — необратимое прекращение жизнедеятельности организма; ступенчатый процесс, включающий в себя агонию, клиническую смерть, индивидуальную смерть и биол</w:t>
      </w:r>
      <w:r w:rsidRPr="00816C66">
        <w:rPr>
          <w:rFonts w:ascii="Times New Roman" w:hAnsi="Times New Roman" w:cs="Times New Roman"/>
          <w:sz w:val="24"/>
          <w:szCs w:val="24"/>
        </w:rPr>
        <w:t>о</w:t>
      </w:r>
      <w:r w:rsidRPr="00816C66">
        <w:rPr>
          <w:rFonts w:ascii="Times New Roman" w:hAnsi="Times New Roman" w:cs="Times New Roman"/>
          <w:sz w:val="24"/>
          <w:szCs w:val="24"/>
        </w:rPr>
        <w:t>гическую.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 xml:space="preserve">Под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условиями труда</w:t>
      </w:r>
      <w:r w:rsidRPr="00816C66">
        <w:rPr>
          <w:rFonts w:ascii="Times New Roman" w:hAnsi="Times New Roman" w:cs="Times New Roman"/>
          <w:sz w:val="24"/>
          <w:szCs w:val="24"/>
        </w:rPr>
        <w:t xml:space="preserve"> понимают совокупность факторов тр</w:t>
      </w:r>
      <w:r w:rsidRPr="00816C66">
        <w:rPr>
          <w:rFonts w:ascii="Times New Roman" w:hAnsi="Times New Roman" w:cs="Times New Roman"/>
          <w:sz w:val="24"/>
          <w:szCs w:val="24"/>
        </w:rPr>
        <w:t>у</w:t>
      </w:r>
      <w:r w:rsidRPr="00816C66">
        <w:rPr>
          <w:rFonts w:ascii="Times New Roman" w:hAnsi="Times New Roman" w:cs="Times New Roman"/>
          <w:sz w:val="24"/>
          <w:szCs w:val="24"/>
        </w:rPr>
        <w:t>дового процесса и производственной среды, в которой осуществляется деятельность человека, и оказ</w:t>
      </w:r>
      <w:r w:rsidRPr="00816C66">
        <w:rPr>
          <w:rFonts w:ascii="Times New Roman" w:hAnsi="Times New Roman" w:cs="Times New Roman"/>
          <w:sz w:val="24"/>
          <w:szCs w:val="24"/>
        </w:rPr>
        <w:t>ы</w:t>
      </w:r>
      <w:r w:rsidRPr="00816C66">
        <w:rPr>
          <w:rFonts w:ascii="Times New Roman" w:hAnsi="Times New Roman" w:cs="Times New Roman"/>
          <w:sz w:val="24"/>
          <w:szCs w:val="24"/>
        </w:rPr>
        <w:t>вающих влияние на работоспособность и здоровье работника.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lastRenderedPageBreak/>
        <w:t>Факторы производственной среды, которые при определенных усл</w:t>
      </w:r>
      <w:r w:rsidRPr="00816C66">
        <w:rPr>
          <w:rFonts w:ascii="Times New Roman" w:hAnsi="Times New Roman" w:cs="Times New Roman"/>
          <w:sz w:val="24"/>
          <w:szCs w:val="24"/>
        </w:rPr>
        <w:t>о</w:t>
      </w:r>
      <w:r w:rsidRPr="00816C66">
        <w:rPr>
          <w:rFonts w:ascii="Times New Roman" w:hAnsi="Times New Roman" w:cs="Times New Roman"/>
          <w:sz w:val="24"/>
          <w:szCs w:val="24"/>
        </w:rPr>
        <w:t xml:space="preserve">виях могут вызвать производственную травму работника, могут быть причиной внезапного резкого ухудшения здоровья, стали называть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 xml:space="preserve">опасными производственными факторами, </w:t>
      </w:r>
      <w:r w:rsidRPr="00816C66">
        <w:rPr>
          <w:rFonts w:ascii="Times New Roman" w:hAnsi="Times New Roman" w:cs="Times New Roman"/>
          <w:sz w:val="24"/>
          <w:szCs w:val="24"/>
        </w:rPr>
        <w:t>а факторы производственной среды, которые при определенных условиях могут вызвать профессионал</w:t>
      </w:r>
      <w:r w:rsidRPr="00816C66">
        <w:rPr>
          <w:rFonts w:ascii="Times New Roman" w:hAnsi="Times New Roman" w:cs="Times New Roman"/>
          <w:sz w:val="24"/>
          <w:szCs w:val="24"/>
        </w:rPr>
        <w:t>ь</w:t>
      </w:r>
      <w:r w:rsidRPr="00816C66">
        <w:rPr>
          <w:rFonts w:ascii="Times New Roman" w:hAnsi="Times New Roman" w:cs="Times New Roman"/>
          <w:sz w:val="24"/>
          <w:szCs w:val="24"/>
        </w:rPr>
        <w:t xml:space="preserve">ное заболевание работника, стали называть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вредными производственными факторами</w:t>
      </w:r>
      <w:r w:rsidRPr="00816C66">
        <w:rPr>
          <w:rFonts w:ascii="Times New Roman" w:hAnsi="Times New Roman" w:cs="Times New Roman"/>
          <w:sz w:val="24"/>
          <w:szCs w:val="24"/>
        </w:rPr>
        <w:t>. Следует заметить, что вре</w:t>
      </w:r>
      <w:r w:rsidRPr="00816C66">
        <w:rPr>
          <w:rFonts w:ascii="Times New Roman" w:hAnsi="Times New Roman" w:cs="Times New Roman"/>
          <w:sz w:val="24"/>
          <w:szCs w:val="24"/>
        </w:rPr>
        <w:t>д</w:t>
      </w:r>
      <w:r w:rsidRPr="00816C66">
        <w:rPr>
          <w:rFonts w:ascii="Times New Roman" w:hAnsi="Times New Roman" w:cs="Times New Roman"/>
          <w:sz w:val="24"/>
          <w:szCs w:val="24"/>
        </w:rPr>
        <w:t>ный фактор легко становится опасным при определенных условиях.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 xml:space="preserve">Под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факторами трудового процесса</w:t>
      </w:r>
      <w:r w:rsidRPr="00816C66">
        <w:rPr>
          <w:rFonts w:ascii="Times New Roman" w:hAnsi="Times New Roman" w:cs="Times New Roman"/>
          <w:sz w:val="24"/>
          <w:szCs w:val="24"/>
        </w:rPr>
        <w:t xml:space="preserve"> (безотносительно окружа</w:t>
      </w:r>
      <w:r w:rsidRPr="00816C66">
        <w:rPr>
          <w:rFonts w:ascii="Times New Roman" w:hAnsi="Times New Roman" w:cs="Times New Roman"/>
          <w:sz w:val="24"/>
          <w:szCs w:val="24"/>
        </w:rPr>
        <w:t>ю</w:t>
      </w:r>
      <w:r w:rsidRPr="00816C66">
        <w:rPr>
          <w:rFonts w:ascii="Times New Roman" w:hAnsi="Times New Roman" w:cs="Times New Roman"/>
          <w:sz w:val="24"/>
          <w:szCs w:val="24"/>
        </w:rPr>
        <w:t xml:space="preserve">щей среды) понимают основные его характеристики: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тяжесть труда</w:t>
      </w:r>
      <w:r w:rsidRPr="00816C66">
        <w:rPr>
          <w:rFonts w:ascii="Times New Roman" w:hAnsi="Times New Roman" w:cs="Times New Roman"/>
          <w:sz w:val="24"/>
          <w:szCs w:val="24"/>
        </w:rPr>
        <w:t xml:space="preserve"> и 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напряже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16C66">
        <w:rPr>
          <w:rFonts w:ascii="Times New Roman" w:hAnsi="Times New Roman" w:cs="Times New Roman"/>
          <w:i/>
          <w:iCs/>
          <w:sz w:val="24"/>
          <w:szCs w:val="24"/>
        </w:rPr>
        <w:t>ность труда</w:t>
      </w:r>
      <w:r w:rsidRPr="00816C66">
        <w:rPr>
          <w:rFonts w:ascii="Times New Roman" w:hAnsi="Times New Roman" w:cs="Times New Roman"/>
          <w:sz w:val="24"/>
          <w:szCs w:val="24"/>
        </w:rPr>
        <w:t>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i/>
          <w:iCs/>
          <w:sz w:val="24"/>
          <w:szCs w:val="24"/>
        </w:rPr>
        <w:t>Тяжесть труда</w:t>
      </w:r>
      <w:r w:rsidRPr="00816C66">
        <w:rPr>
          <w:rFonts w:ascii="Times New Roman" w:hAnsi="Times New Roman" w:cs="Times New Roman"/>
          <w:sz w:val="24"/>
          <w:szCs w:val="24"/>
        </w:rPr>
        <w:t> — характеристика трудового процесса, отражающая н</w:t>
      </w:r>
      <w:r w:rsidRPr="00816C66">
        <w:rPr>
          <w:rFonts w:ascii="Times New Roman" w:hAnsi="Times New Roman" w:cs="Times New Roman"/>
          <w:sz w:val="24"/>
          <w:szCs w:val="24"/>
        </w:rPr>
        <w:t>а</w:t>
      </w:r>
      <w:r w:rsidRPr="00816C66">
        <w:rPr>
          <w:rFonts w:ascii="Times New Roman" w:hAnsi="Times New Roman" w:cs="Times New Roman"/>
          <w:sz w:val="24"/>
          <w:szCs w:val="24"/>
        </w:rPr>
        <w:t>грузку преимущественно на опорно-двигательный аппарат и функциональные системы о</w:t>
      </w:r>
      <w:r w:rsidRPr="00816C66">
        <w:rPr>
          <w:rFonts w:ascii="Times New Roman" w:hAnsi="Times New Roman" w:cs="Times New Roman"/>
          <w:sz w:val="24"/>
          <w:szCs w:val="24"/>
        </w:rPr>
        <w:t>р</w:t>
      </w:r>
      <w:r w:rsidRPr="00816C66">
        <w:rPr>
          <w:rFonts w:ascii="Times New Roman" w:hAnsi="Times New Roman" w:cs="Times New Roman"/>
          <w:sz w:val="24"/>
          <w:szCs w:val="24"/>
        </w:rPr>
        <w:t>ганизма (</w:t>
      </w:r>
      <w:proofErr w:type="gramStart"/>
      <w:r w:rsidRPr="00816C66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816C66">
        <w:rPr>
          <w:rFonts w:ascii="Times New Roman" w:hAnsi="Times New Roman" w:cs="Times New Roman"/>
          <w:sz w:val="24"/>
          <w:szCs w:val="24"/>
        </w:rPr>
        <w:t>, дыхательная и др.), которые обеспечивают его трудовую де</w:t>
      </w:r>
      <w:r w:rsidRPr="00816C66">
        <w:rPr>
          <w:rFonts w:ascii="Times New Roman" w:hAnsi="Times New Roman" w:cs="Times New Roman"/>
          <w:sz w:val="24"/>
          <w:szCs w:val="24"/>
        </w:rPr>
        <w:t>я</w:t>
      </w:r>
      <w:r w:rsidRPr="00816C66">
        <w:rPr>
          <w:rFonts w:ascii="Times New Roman" w:hAnsi="Times New Roman" w:cs="Times New Roman"/>
          <w:sz w:val="24"/>
          <w:szCs w:val="24"/>
        </w:rPr>
        <w:t>тельность. Характеризуется физической динамической нагрузкой, массой подн</w:t>
      </w:r>
      <w:r w:rsidRPr="00816C66">
        <w:rPr>
          <w:rFonts w:ascii="Times New Roman" w:hAnsi="Times New Roman" w:cs="Times New Roman"/>
          <w:sz w:val="24"/>
          <w:szCs w:val="24"/>
        </w:rPr>
        <w:t>и</w:t>
      </w:r>
      <w:r w:rsidRPr="00816C66">
        <w:rPr>
          <w:rFonts w:ascii="Times New Roman" w:hAnsi="Times New Roman" w:cs="Times New Roman"/>
          <w:sz w:val="24"/>
          <w:szCs w:val="24"/>
        </w:rPr>
        <w:t>маемого и перемещаемого груза, общим числом стереотипных рабочих движений, величиной статической нагрузки, характером рабочей позы, глубиной и частотой наклона корпуса, перемещениями в пр</w:t>
      </w:r>
      <w:r w:rsidRPr="00816C66">
        <w:rPr>
          <w:rFonts w:ascii="Times New Roman" w:hAnsi="Times New Roman" w:cs="Times New Roman"/>
          <w:sz w:val="24"/>
          <w:szCs w:val="24"/>
        </w:rPr>
        <w:t>о</w:t>
      </w:r>
      <w:r w:rsidRPr="00816C66">
        <w:rPr>
          <w:rFonts w:ascii="Times New Roman" w:hAnsi="Times New Roman" w:cs="Times New Roman"/>
          <w:sz w:val="24"/>
          <w:szCs w:val="24"/>
        </w:rPr>
        <w:t>странстве.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i/>
          <w:iCs/>
          <w:sz w:val="24"/>
          <w:szCs w:val="24"/>
        </w:rPr>
        <w:t>Напряженность труда</w:t>
      </w:r>
      <w:r w:rsidRPr="00816C66">
        <w:rPr>
          <w:rFonts w:ascii="Times New Roman" w:hAnsi="Times New Roman" w:cs="Times New Roman"/>
          <w:sz w:val="24"/>
          <w:szCs w:val="24"/>
        </w:rPr>
        <w:t> — один из основных факторов трудового процесса, отража</w:t>
      </w:r>
      <w:r w:rsidRPr="00816C66">
        <w:rPr>
          <w:rFonts w:ascii="Times New Roman" w:hAnsi="Times New Roman" w:cs="Times New Roman"/>
          <w:sz w:val="24"/>
          <w:szCs w:val="24"/>
        </w:rPr>
        <w:t>ю</w:t>
      </w:r>
      <w:r w:rsidRPr="00816C66">
        <w:rPr>
          <w:rFonts w:ascii="Times New Roman" w:hAnsi="Times New Roman" w:cs="Times New Roman"/>
          <w:sz w:val="24"/>
          <w:szCs w:val="24"/>
        </w:rPr>
        <w:t>щий нагрузку преимущественно на центральную нервную систему, органы чувств, эмоциональную сферу работника. Это интеллектуальные, сенсорные, эмоциональные нагрузки, степень их монотонн</w:t>
      </w:r>
      <w:r w:rsidRPr="00816C66">
        <w:rPr>
          <w:rFonts w:ascii="Times New Roman" w:hAnsi="Times New Roman" w:cs="Times New Roman"/>
          <w:sz w:val="24"/>
          <w:szCs w:val="24"/>
        </w:rPr>
        <w:t>о</w:t>
      </w:r>
      <w:r w:rsidRPr="00816C66">
        <w:rPr>
          <w:rFonts w:ascii="Times New Roman" w:hAnsi="Times New Roman" w:cs="Times New Roman"/>
          <w:sz w:val="24"/>
          <w:szCs w:val="24"/>
        </w:rPr>
        <w:t>сти, режим работы.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>При оценке условий труда используется концепция так называемого порогового воздействия факторов произво</w:t>
      </w:r>
      <w:r w:rsidRPr="00816C66">
        <w:rPr>
          <w:rFonts w:ascii="Times New Roman" w:hAnsi="Times New Roman" w:cs="Times New Roman"/>
          <w:sz w:val="24"/>
          <w:szCs w:val="24"/>
        </w:rPr>
        <w:t>д</w:t>
      </w:r>
      <w:r w:rsidRPr="00816C66">
        <w:rPr>
          <w:rFonts w:ascii="Times New Roman" w:hAnsi="Times New Roman" w:cs="Times New Roman"/>
          <w:sz w:val="24"/>
          <w:szCs w:val="24"/>
        </w:rPr>
        <w:t>ственной среды. В рамках этой концепции считается, что ниже некоторого порога — предельно допустимого для сохранения здоровья значения вредного прои</w:t>
      </w:r>
      <w:r w:rsidRPr="00816C66">
        <w:rPr>
          <w:rFonts w:ascii="Times New Roman" w:hAnsi="Times New Roman" w:cs="Times New Roman"/>
          <w:sz w:val="24"/>
          <w:szCs w:val="24"/>
        </w:rPr>
        <w:t>з</w:t>
      </w:r>
      <w:r w:rsidRPr="00816C66">
        <w:rPr>
          <w:rFonts w:ascii="Times New Roman" w:hAnsi="Times New Roman" w:cs="Times New Roman"/>
          <w:sz w:val="24"/>
          <w:szCs w:val="24"/>
        </w:rPr>
        <w:t>водственного фактора — его вредное воздействие практически отсутствует и им можно полностью (для практических нужд) пренебречь.</w:t>
      </w:r>
    </w:p>
    <w:p w:rsidR="00816C66" w:rsidRPr="00816C66" w:rsidRDefault="00816C66" w:rsidP="00816C66">
      <w:pPr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816C66">
        <w:rPr>
          <w:rFonts w:ascii="Times New Roman" w:hAnsi="Times New Roman" w:cs="Times New Roman"/>
          <w:sz w:val="24"/>
          <w:szCs w:val="24"/>
        </w:rPr>
        <w:t>Гигиенические нормативы условий труда (ПДК, ПДУ) — уровни вредных факторов рабочей среды, которые при ежедневной (кроме выходных дней) работе в течение 8 ч, но не более 40 ч в неделю, в течение всего рабочего стажа не должны вызывать 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поколений.</w:t>
      </w:r>
      <w:proofErr w:type="gramEnd"/>
      <w:r w:rsidRPr="00816C66">
        <w:rPr>
          <w:rFonts w:ascii="Times New Roman" w:hAnsi="Times New Roman" w:cs="Times New Roman"/>
          <w:sz w:val="24"/>
          <w:szCs w:val="24"/>
        </w:rPr>
        <w:t xml:space="preserve"> Соблюдение гигиенических нормативов не исключает нарушения состояния здоровья у лиц с повышенной чувствительностью. Гигиенические нормативы обоснованы с учетом 8-часовой рабочей смены.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>Условия труда по степени вредности и опасности условно подразделяются на 4 класса: оптимальные, допустимые, вредные и опасные.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>Возможность получения в процессе труда заболевания и/или травмы, включая смертельную, добавляет к медико-биологическим последствиям (травма, забол</w:t>
      </w:r>
      <w:r w:rsidRPr="00816C66">
        <w:rPr>
          <w:rFonts w:ascii="Times New Roman" w:hAnsi="Times New Roman" w:cs="Times New Roman"/>
          <w:sz w:val="24"/>
          <w:szCs w:val="24"/>
        </w:rPr>
        <w:t>е</w:t>
      </w:r>
      <w:r w:rsidRPr="00816C66">
        <w:rPr>
          <w:rFonts w:ascii="Times New Roman" w:hAnsi="Times New Roman" w:cs="Times New Roman"/>
          <w:sz w:val="24"/>
          <w:szCs w:val="24"/>
        </w:rPr>
        <w:t>вание, увечье, инвалидность, смерть) негативные социальные последствия: частичную или полную утрату работоспособности, профессиональной трудоспособности, общей труд</w:t>
      </w:r>
      <w:r w:rsidRPr="00816C66">
        <w:rPr>
          <w:rFonts w:ascii="Times New Roman" w:hAnsi="Times New Roman" w:cs="Times New Roman"/>
          <w:sz w:val="24"/>
          <w:szCs w:val="24"/>
        </w:rPr>
        <w:t>о</w:t>
      </w:r>
      <w:r w:rsidRPr="00816C66">
        <w:rPr>
          <w:rFonts w:ascii="Times New Roman" w:hAnsi="Times New Roman" w:cs="Times New Roman"/>
          <w:sz w:val="24"/>
          <w:szCs w:val="24"/>
        </w:rPr>
        <w:t>способности. Невозможность продать свою рабочую силу (хотя бы на день) влечет за собой исчезновение источника существования. Потеря возможности устроиться на работу, зарабатывать наемным трудом средства на жизнь — социальная опасность не только для самого р</w:t>
      </w:r>
      <w:r w:rsidRPr="00816C66">
        <w:rPr>
          <w:rFonts w:ascii="Times New Roman" w:hAnsi="Times New Roman" w:cs="Times New Roman"/>
          <w:sz w:val="24"/>
          <w:szCs w:val="24"/>
        </w:rPr>
        <w:t>а</w:t>
      </w:r>
      <w:r w:rsidRPr="00816C66">
        <w:rPr>
          <w:rFonts w:ascii="Times New Roman" w:hAnsi="Times New Roman" w:cs="Times New Roman"/>
          <w:sz w:val="24"/>
          <w:szCs w:val="24"/>
        </w:rPr>
        <w:t>ботника и находящихся на его иждивении членов семьи, но и для общества в ц</w:t>
      </w:r>
      <w:r w:rsidRPr="00816C66">
        <w:rPr>
          <w:rFonts w:ascii="Times New Roman" w:hAnsi="Times New Roman" w:cs="Times New Roman"/>
          <w:sz w:val="24"/>
          <w:szCs w:val="24"/>
        </w:rPr>
        <w:t>е</w:t>
      </w:r>
      <w:r w:rsidRPr="00816C66">
        <w:rPr>
          <w:rFonts w:ascii="Times New Roman" w:hAnsi="Times New Roman" w:cs="Times New Roman"/>
          <w:sz w:val="24"/>
          <w:szCs w:val="24"/>
        </w:rPr>
        <w:t>лом. Поэтому общество заинтересовано в СОХРАНЕНИИ ТРУДОСПОСОБНОСТИ РАБОТНИКОВ, ибо в противном случае потерявших трудоспособность работников нужно кормить, КОМПЕНСИРУЯ им потерю их заработка.</w:t>
      </w:r>
    </w:p>
    <w:p w:rsidR="00816C66" w:rsidRPr="00816C66" w:rsidRDefault="00816C66" w:rsidP="00816C66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lastRenderedPageBreak/>
        <w:t xml:space="preserve">Для этого юридический факт причинения вреда работнику должен быть доказан, признан, оценен и только после этого по нему должна быть выплачена компенсация. Отсюда </w:t>
      </w:r>
      <w:r w:rsidRPr="00816C66">
        <w:rPr>
          <w:rFonts w:ascii="Times New Roman" w:hAnsi="Times New Roman" w:cs="Times New Roman"/>
          <w:spacing w:val="-4"/>
          <w:sz w:val="24"/>
          <w:szCs w:val="24"/>
        </w:rPr>
        <w:t>неизбежно возникают юридические понятия «производственная травма» (несчастного случая на производстве) и «профессиональное заболев</w:t>
      </w:r>
      <w:r w:rsidRPr="00816C6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16C66">
        <w:rPr>
          <w:rFonts w:ascii="Times New Roman" w:hAnsi="Times New Roman" w:cs="Times New Roman"/>
          <w:spacing w:val="-4"/>
          <w:sz w:val="24"/>
          <w:szCs w:val="24"/>
        </w:rPr>
        <w:t>ние».</w:t>
      </w:r>
    </w:p>
    <w:p w:rsidR="00816C66" w:rsidRPr="00816C66" w:rsidRDefault="00816C66" w:rsidP="00816C66">
      <w:pPr>
        <w:rPr>
          <w:rFonts w:ascii="Times New Roman" w:hAnsi="Times New Roman" w:cs="Times New Roman"/>
          <w:sz w:val="24"/>
          <w:szCs w:val="24"/>
        </w:rPr>
      </w:pPr>
      <w:r w:rsidRPr="00816C66">
        <w:rPr>
          <w:rFonts w:ascii="Times New Roman" w:hAnsi="Times New Roman" w:cs="Times New Roman"/>
          <w:sz w:val="24"/>
          <w:szCs w:val="24"/>
        </w:rPr>
        <w:t>Только эти (серьезные по своей медицинской и социально-экономической сущности) явления подлежат компенсации, а их предотвращение — важнейшая задача охраны труда</w:t>
      </w:r>
    </w:p>
    <w:p w:rsidR="00816C66" w:rsidRPr="00816C66" w:rsidRDefault="00816C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6C66" w:rsidRPr="00816C66" w:rsidSect="00816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C66"/>
    <w:rsid w:val="0081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6C6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C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ursiv">
    <w:name w:val="kursiv"/>
    <w:rsid w:val="00816C66"/>
    <w:rPr>
      <w:i/>
      <w:noProof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1049</Words>
  <Characters>5985</Characters>
  <Application>Microsoft Office Word</Application>
  <DocSecurity>0</DocSecurity>
  <Lines>49</Lines>
  <Paragraphs>14</Paragraphs>
  <ScaleCrop>false</ScaleCrop>
  <Company>БУ МАК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2</cp:revision>
  <dcterms:created xsi:type="dcterms:W3CDTF">2020-03-20T05:54:00Z</dcterms:created>
  <dcterms:modified xsi:type="dcterms:W3CDTF">2020-03-20T06:00:00Z</dcterms:modified>
</cp:coreProperties>
</file>