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1B" w:rsidRPr="0021002B" w:rsidRDefault="004B5DF1" w:rsidP="00737EC6">
      <w:pPr>
        <w:jc w:val="center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Итоговый </w:t>
      </w:r>
      <w:r w:rsidR="00B34A5D">
        <w:rPr>
          <w:rFonts w:ascii="Times New Roman" w:hAnsi="Times New Roman" w:cs="Times New Roman"/>
        </w:rPr>
        <w:t xml:space="preserve">экзаменационный </w:t>
      </w:r>
      <w:bookmarkStart w:id="0" w:name="_GoBack"/>
      <w:bookmarkEnd w:id="0"/>
      <w:r w:rsidRPr="0021002B">
        <w:rPr>
          <w:rFonts w:ascii="Times New Roman" w:hAnsi="Times New Roman" w:cs="Times New Roman"/>
        </w:rPr>
        <w:t>тест  ОП. 0</w:t>
      </w:r>
      <w:r w:rsidR="0021002B">
        <w:rPr>
          <w:rFonts w:ascii="Times New Roman" w:hAnsi="Times New Roman" w:cs="Times New Roman"/>
        </w:rPr>
        <w:t>4</w:t>
      </w:r>
      <w:r w:rsidRPr="0021002B">
        <w:rPr>
          <w:rFonts w:ascii="Times New Roman" w:hAnsi="Times New Roman" w:cs="Times New Roman"/>
        </w:rPr>
        <w:t xml:space="preserve"> «ПРАВОВОЕ ОБЕСПЕЧЕНИЕ  ПРОФЕССИОНАЛЬНОЙ ДЕЯТЕЛЬНОСТИ»</w:t>
      </w:r>
    </w:p>
    <w:p w:rsidR="00737EC6" w:rsidRPr="0021002B" w:rsidRDefault="00737EC6" w:rsidP="00737E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Нормы морали – это:</w:t>
      </w:r>
    </w:p>
    <w:p w:rsidR="00737EC6" w:rsidRPr="0021002B" w:rsidRDefault="00737EC6" w:rsidP="00737EC6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А) правила поведения, которые являются производными от представлений людей о добре и зле, о справедливости и несправедливости, </w:t>
      </w:r>
      <w:proofErr w:type="gramStart"/>
      <w:r w:rsidRPr="0021002B">
        <w:rPr>
          <w:rFonts w:ascii="Times New Roman" w:hAnsi="Times New Roman" w:cs="Times New Roman"/>
        </w:rPr>
        <w:t>о</w:t>
      </w:r>
      <w:proofErr w:type="gramEnd"/>
      <w:r w:rsidRPr="0021002B">
        <w:rPr>
          <w:rFonts w:ascii="Times New Roman" w:hAnsi="Times New Roman" w:cs="Times New Roman"/>
        </w:rPr>
        <w:t xml:space="preserve"> хорошем и плохом;</w:t>
      </w:r>
    </w:p>
    <w:p w:rsidR="00737EC6" w:rsidRPr="0021002B" w:rsidRDefault="00737EC6" w:rsidP="00737EC6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правила поведения, вошедшие в привычку в результате их многократного повторения;</w:t>
      </w:r>
    </w:p>
    <w:p w:rsidR="00737EC6" w:rsidRPr="0021002B" w:rsidRDefault="00737EC6" w:rsidP="00737EC6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В) Другое___________________________________________________</w:t>
      </w:r>
    </w:p>
    <w:p w:rsidR="00B0573B" w:rsidRPr="0021002B" w:rsidRDefault="00B0573B" w:rsidP="00B05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Нормы обычаев – это:</w:t>
      </w:r>
    </w:p>
    <w:p w:rsidR="00B0573B" w:rsidRPr="0021002B" w:rsidRDefault="00B0573B" w:rsidP="00B0573B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А) правила поведения, которые являются производными от представлений людей о добре и зле, о справедливости и несправедливости, </w:t>
      </w:r>
      <w:proofErr w:type="gramStart"/>
      <w:r w:rsidRPr="0021002B">
        <w:rPr>
          <w:rFonts w:ascii="Times New Roman" w:hAnsi="Times New Roman" w:cs="Times New Roman"/>
        </w:rPr>
        <w:t>о</w:t>
      </w:r>
      <w:proofErr w:type="gramEnd"/>
      <w:r w:rsidRPr="0021002B">
        <w:rPr>
          <w:rFonts w:ascii="Times New Roman" w:hAnsi="Times New Roman" w:cs="Times New Roman"/>
        </w:rPr>
        <w:t xml:space="preserve"> хорошем и плохом;</w:t>
      </w:r>
    </w:p>
    <w:p w:rsidR="00B0573B" w:rsidRPr="0021002B" w:rsidRDefault="00B0573B" w:rsidP="00B0573B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правила поведения, вошедшие в привычку в результате их многократного повторения;</w:t>
      </w:r>
    </w:p>
    <w:p w:rsidR="00B0573B" w:rsidRPr="0021002B" w:rsidRDefault="00B0573B" w:rsidP="00B0573B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В) Другое___________________________________________________</w:t>
      </w:r>
    </w:p>
    <w:p w:rsidR="00B0573B" w:rsidRPr="0021002B" w:rsidRDefault="00B0573B" w:rsidP="00B05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Корпоративные нормы – это:</w:t>
      </w:r>
    </w:p>
    <w:p w:rsidR="00B0573B" w:rsidRPr="0021002B" w:rsidRDefault="00B0573B" w:rsidP="00B0573B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правила поведения, установленные организациями;</w:t>
      </w:r>
    </w:p>
    <w:p w:rsidR="00B0573B" w:rsidRPr="0021002B" w:rsidRDefault="00B0573B" w:rsidP="00B0573B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Б) </w:t>
      </w:r>
      <w:r w:rsidR="00492D5E" w:rsidRPr="0021002B">
        <w:rPr>
          <w:rFonts w:ascii="Times New Roman" w:hAnsi="Times New Roman" w:cs="Times New Roman"/>
        </w:rPr>
        <w:t>правила поведения, установленные или санкционированные государством, а иногда и непосредственно народом, исполнение которых обеспечивается авторитетом и/или принудительной силой государства;</w:t>
      </w:r>
    </w:p>
    <w:p w:rsidR="00492D5E" w:rsidRPr="0021002B" w:rsidRDefault="00492D5E" w:rsidP="00B0573B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В) Другое___________________________________________________</w:t>
      </w:r>
    </w:p>
    <w:p w:rsidR="00492D5E" w:rsidRPr="0021002B" w:rsidRDefault="00492D5E" w:rsidP="00492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Правовые нормы – это:</w:t>
      </w:r>
    </w:p>
    <w:p w:rsidR="00492D5E" w:rsidRPr="0021002B" w:rsidRDefault="00492D5E" w:rsidP="00492D5E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правила поведения, установленные организациями;</w:t>
      </w:r>
    </w:p>
    <w:p w:rsidR="00492D5E" w:rsidRPr="0021002B" w:rsidRDefault="00492D5E" w:rsidP="00492D5E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правила поведения, установленные или санкционированные государством, а иногда и непосредственно народом, исполнение которых обеспечивается авторитетом и/или принудительной силой государства;</w:t>
      </w:r>
    </w:p>
    <w:p w:rsidR="00492D5E" w:rsidRPr="0021002B" w:rsidRDefault="00492D5E" w:rsidP="00492D5E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В) Другое___________________________________________________</w:t>
      </w:r>
    </w:p>
    <w:p w:rsidR="00492D5E" w:rsidRPr="0021002B" w:rsidRDefault="00492D5E" w:rsidP="00492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Санкция – это:</w:t>
      </w:r>
    </w:p>
    <w:p w:rsidR="00492D5E" w:rsidRPr="0021002B" w:rsidRDefault="00492D5E" w:rsidP="00492D5E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А) часть правовой нормы, указывающая </w:t>
      </w:r>
      <w:proofErr w:type="gramStart"/>
      <w:r w:rsidRPr="0021002B">
        <w:rPr>
          <w:rFonts w:ascii="Times New Roman" w:hAnsi="Times New Roman" w:cs="Times New Roman"/>
        </w:rPr>
        <w:t>на те</w:t>
      </w:r>
      <w:proofErr w:type="gramEnd"/>
      <w:r w:rsidRPr="0021002B">
        <w:rPr>
          <w:rFonts w:ascii="Times New Roman" w:hAnsi="Times New Roman" w:cs="Times New Roman"/>
        </w:rPr>
        <w:t xml:space="preserve"> неблагоприятные последствия, которые могут быть применены к нарушителю, не выполнившему требований диспозиции;</w:t>
      </w:r>
    </w:p>
    <w:p w:rsidR="00492D5E" w:rsidRPr="0021002B" w:rsidRDefault="00492D5E" w:rsidP="00492D5E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часть правовой нормы, в которой определяются условия, обстоятельства, при наличии которых норма начинает действовать.</w:t>
      </w:r>
    </w:p>
    <w:p w:rsidR="00F67600" w:rsidRPr="0021002B" w:rsidRDefault="00F67600" w:rsidP="00F67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Нормативно-правовой акт — это:</w:t>
      </w:r>
    </w:p>
    <w:p w:rsidR="00F67600" w:rsidRPr="0021002B" w:rsidRDefault="00F67600" w:rsidP="00F67600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изданный компетентным (т.е. имеющим на это право) государственным органом документ, содержащий правила поведения, обязательные для тех лиц и/или организаций, которым он адресован;</w:t>
      </w:r>
    </w:p>
    <w:p w:rsidR="00F67600" w:rsidRPr="0021002B" w:rsidRDefault="00F67600" w:rsidP="00F67600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Б) </w:t>
      </w:r>
      <w:r w:rsidR="00334944" w:rsidRPr="0021002B">
        <w:rPr>
          <w:rFonts w:ascii="Times New Roman" w:hAnsi="Times New Roman" w:cs="Times New Roman"/>
        </w:rPr>
        <w:t>часть правовой нормы, которая указывает, каким должно быть поведение людей при наличии обстоятельств, предусмотренных гипотезой.</w:t>
      </w:r>
    </w:p>
    <w:p w:rsidR="00B0573B" w:rsidRPr="0021002B" w:rsidRDefault="00334944" w:rsidP="00334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На какие группы делятся  все нормативно-правовые акты в зависимости от юридической силы?</w:t>
      </w:r>
    </w:p>
    <w:p w:rsidR="00334944" w:rsidRPr="0021002B" w:rsidRDefault="00334944" w:rsidP="00334944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А) </w:t>
      </w:r>
      <w:r w:rsidRPr="0021002B">
        <w:rPr>
          <w:rFonts w:ascii="Times New Roman" w:hAnsi="Times New Roman" w:cs="Times New Roman"/>
        </w:rPr>
        <w:tab/>
        <w:t xml:space="preserve"> законы;</w:t>
      </w:r>
    </w:p>
    <w:p w:rsidR="00334944" w:rsidRPr="0021002B" w:rsidRDefault="00334944" w:rsidP="00334944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</w:t>
      </w:r>
      <w:r w:rsidRPr="0021002B">
        <w:rPr>
          <w:rFonts w:ascii="Times New Roman" w:hAnsi="Times New Roman" w:cs="Times New Roman"/>
        </w:rPr>
        <w:tab/>
        <w:t xml:space="preserve"> подзаконные нормативные акты;</w:t>
      </w:r>
    </w:p>
    <w:p w:rsidR="00B0573B" w:rsidRPr="0021002B" w:rsidRDefault="00334944" w:rsidP="00B0573B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В) конституция РФ;</w:t>
      </w:r>
    </w:p>
    <w:p w:rsidR="00334944" w:rsidRPr="0021002B" w:rsidRDefault="00334944" w:rsidP="00B0573B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Г) кодексы РФ;</w:t>
      </w:r>
    </w:p>
    <w:p w:rsidR="00334944" w:rsidRPr="0021002B" w:rsidRDefault="00334944" w:rsidP="00B0573B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Д) другое__________________________________________________</w:t>
      </w:r>
    </w:p>
    <w:p w:rsidR="00334944" w:rsidRPr="0021002B" w:rsidRDefault="00334944" w:rsidP="00334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Что из перечисленного является основным законом государства РФ?</w:t>
      </w:r>
    </w:p>
    <w:p w:rsidR="00334944" w:rsidRPr="0021002B" w:rsidRDefault="00334944" w:rsidP="00334944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Конституция РФ;</w:t>
      </w:r>
    </w:p>
    <w:p w:rsidR="00334944" w:rsidRPr="0021002B" w:rsidRDefault="00334944" w:rsidP="00334944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Федеральные законы РФ;</w:t>
      </w:r>
    </w:p>
    <w:p w:rsidR="00334944" w:rsidRPr="0021002B" w:rsidRDefault="00334944" w:rsidP="00334944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В) Приказ директора.</w:t>
      </w:r>
    </w:p>
    <w:p w:rsidR="00334944" w:rsidRPr="0021002B" w:rsidRDefault="00334944" w:rsidP="00334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Расставьте </w:t>
      </w:r>
      <w:r w:rsidR="00A76A78" w:rsidRPr="0021002B">
        <w:rPr>
          <w:rFonts w:ascii="Times New Roman" w:hAnsi="Times New Roman" w:cs="Times New Roman"/>
        </w:rPr>
        <w:t>законодательные НПА</w:t>
      </w:r>
      <w:r w:rsidRPr="0021002B">
        <w:rPr>
          <w:rFonts w:ascii="Times New Roman" w:hAnsi="Times New Roman" w:cs="Times New Roman"/>
        </w:rPr>
        <w:t xml:space="preserve"> РФ в порядке убывания их юридической силы</w:t>
      </w:r>
      <w:r w:rsidR="00A76A78" w:rsidRPr="0021002B">
        <w:rPr>
          <w:rFonts w:ascii="Times New Roman" w:hAnsi="Times New Roman" w:cs="Times New Roman"/>
        </w:rPr>
        <w:t xml:space="preserve"> (1- имеет наивысшую юридическую силу, 4 – меньшую юридическую силу)</w:t>
      </w:r>
      <w:r w:rsidRPr="0021002B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31"/>
        <w:gridCol w:w="4770"/>
      </w:tblGrid>
      <w:tr w:rsidR="00A76A78" w:rsidRPr="0021002B" w:rsidTr="00A76A78">
        <w:tc>
          <w:tcPr>
            <w:tcW w:w="4931" w:type="dxa"/>
          </w:tcPr>
          <w:p w:rsidR="00A76A78" w:rsidRPr="0021002B" w:rsidRDefault="00A76A78" w:rsidP="00A76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02B">
              <w:rPr>
                <w:rFonts w:ascii="Times New Roman" w:hAnsi="Times New Roman" w:cs="Times New Roman"/>
                <w:sz w:val="18"/>
                <w:szCs w:val="18"/>
              </w:rPr>
              <w:t>Федеральные законы</w:t>
            </w:r>
          </w:p>
        </w:tc>
        <w:tc>
          <w:tcPr>
            <w:tcW w:w="4770" w:type="dxa"/>
          </w:tcPr>
          <w:p w:rsidR="00A76A78" w:rsidRPr="0021002B" w:rsidRDefault="00A76A78" w:rsidP="003349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A78" w:rsidRPr="0021002B" w:rsidTr="00A76A78">
        <w:tc>
          <w:tcPr>
            <w:tcW w:w="4931" w:type="dxa"/>
          </w:tcPr>
          <w:p w:rsidR="00A76A78" w:rsidRPr="0021002B" w:rsidRDefault="00A76A78" w:rsidP="00A76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02B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</w:t>
            </w:r>
          </w:p>
        </w:tc>
        <w:tc>
          <w:tcPr>
            <w:tcW w:w="4770" w:type="dxa"/>
          </w:tcPr>
          <w:p w:rsidR="00A76A78" w:rsidRPr="0021002B" w:rsidRDefault="00A76A78" w:rsidP="003349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A78" w:rsidRPr="0021002B" w:rsidTr="00A76A78">
        <w:tc>
          <w:tcPr>
            <w:tcW w:w="4931" w:type="dxa"/>
          </w:tcPr>
          <w:p w:rsidR="00A76A78" w:rsidRPr="0021002B" w:rsidRDefault="00A76A78" w:rsidP="00A76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02B">
              <w:rPr>
                <w:rFonts w:ascii="Times New Roman" w:hAnsi="Times New Roman" w:cs="Times New Roman"/>
                <w:sz w:val="18"/>
                <w:szCs w:val="18"/>
              </w:rPr>
              <w:t>Федеральные конституционные законы</w:t>
            </w:r>
          </w:p>
        </w:tc>
        <w:tc>
          <w:tcPr>
            <w:tcW w:w="4770" w:type="dxa"/>
          </w:tcPr>
          <w:p w:rsidR="00A76A78" w:rsidRPr="0021002B" w:rsidRDefault="00A76A78" w:rsidP="003349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A78" w:rsidRPr="0021002B" w:rsidTr="00A76A78">
        <w:tc>
          <w:tcPr>
            <w:tcW w:w="4931" w:type="dxa"/>
          </w:tcPr>
          <w:p w:rsidR="00A76A78" w:rsidRPr="0021002B" w:rsidRDefault="00A76A78" w:rsidP="00A76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02B">
              <w:rPr>
                <w:rFonts w:ascii="Times New Roman" w:hAnsi="Times New Roman" w:cs="Times New Roman"/>
                <w:sz w:val="18"/>
                <w:szCs w:val="18"/>
              </w:rPr>
              <w:t>Законы субъектов Федерации</w:t>
            </w:r>
          </w:p>
        </w:tc>
        <w:tc>
          <w:tcPr>
            <w:tcW w:w="4770" w:type="dxa"/>
          </w:tcPr>
          <w:p w:rsidR="00A76A78" w:rsidRPr="0021002B" w:rsidRDefault="00A76A78" w:rsidP="003349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6A78" w:rsidRPr="0021002B" w:rsidRDefault="00A76A78" w:rsidP="00A76A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С какого времени нормативно-правовой а</w:t>
      </w:r>
      <w:proofErr w:type="gramStart"/>
      <w:r w:rsidRPr="0021002B">
        <w:rPr>
          <w:rFonts w:ascii="Times New Roman" w:hAnsi="Times New Roman" w:cs="Times New Roman"/>
        </w:rPr>
        <w:t>кт вст</w:t>
      </w:r>
      <w:proofErr w:type="gramEnd"/>
      <w:r w:rsidRPr="0021002B">
        <w:rPr>
          <w:rFonts w:ascii="Times New Roman" w:hAnsi="Times New Roman" w:cs="Times New Roman"/>
        </w:rPr>
        <w:t>упает в силу?</w:t>
      </w:r>
    </w:p>
    <w:p w:rsidR="00A76A78" w:rsidRPr="0021002B" w:rsidRDefault="00A76A78" w:rsidP="00A76A78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А) </w:t>
      </w:r>
      <w:r w:rsidR="00F07C3E" w:rsidRPr="0021002B">
        <w:rPr>
          <w:rFonts w:ascii="Times New Roman" w:hAnsi="Times New Roman" w:cs="Times New Roman"/>
        </w:rPr>
        <w:t>со времени его принятия;</w:t>
      </w:r>
    </w:p>
    <w:p w:rsidR="00F07C3E" w:rsidRPr="0021002B" w:rsidRDefault="00F07C3E" w:rsidP="00A76A78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с календарной даты, которая указана в самом акте;</w:t>
      </w:r>
    </w:p>
    <w:p w:rsidR="00F07C3E" w:rsidRPr="0021002B" w:rsidRDefault="00F07C3E" w:rsidP="00A76A78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lastRenderedPageBreak/>
        <w:t>В) как только его составили;</w:t>
      </w:r>
    </w:p>
    <w:p w:rsidR="00F07C3E" w:rsidRPr="0021002B" w:rsidRDefault="00F07C3E" w:rsidP="00A76A78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Г) другое_________________________________________________________</w:t>
      </w:r>
    </w:p>
    <w:p w:rsidR="00F07C3E" w:rsidRPr="0021002B" w:rsidRDefault="00F07C3E" w:rsidP="00F07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 каких случаях действие нормативно-правового акта прекращается?</w:t>
      </w:r>
    </w:p>
    <w:p w:rsidR="00F07C3E" w:rsidRPr="0021002B" w:rsidRDefault="00F07C3E" w:rsidP="00F07C3E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</w:t>
      </w:r>
      <w:r w:rsidRPr="0021002B">
        <w:rPr>
          <w:rFonts w:ascii="Times New Roman" w:hAnsi="Times New Roman" w:cs="Times New Roman"/>
        </w:rPr>
        <w:tab/>
        <w:t xml:space="preserve"> по истечении срока действия акта;</w:t>
      </w:r>
    </w:p>
    <w:p w:rsidR="00F07C3E" w:rsidRPr="0021002B" w:rsidRDefault="00F07C3E" w:rsidP="00F07C3E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</w:t>
      </w:r>
      <w:r w:rsidRPr="0021002B">
        <w:rPr>
          <w:rFonts w:ascii="Times New Roman" w:hAnsi="Times New Roman" w:cs="Times New Roman"/>
        </w:rPr>
        <w:tab/>
        <w:t xml:space="preserve"> в случае указания государственного органа об отмене акта;</w:t>
      </w:r>
    </w:p>
    <w:p w:rsidR="00F07C3E" w:rsidRPr="0021002B" w:rsidRDefault="00F07C3E" w:rsidP="00F07C3E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Г)</w:t>
      </w:r>
      <w:r w:rsidRPr="0021002B">
        <w:rPr>
          <w:rFonts w:ascii="Times New Roman" w:hAnsi="Times New Roman" w:cs="Times New Roman"/>
        </w:rPr>
        <w:tab/>
        <w:t xml:space="preserve"> в случае принятия нового акта по тому же вопросу тем же или вышестоящим государственным органом.  </w:t>
      </w:r>
    </w:p>
    <w:p w:rsidR="00F07C3E" w:rsidRPr="0021002B" w:rsidRDefault="00F07C3E" w:rsidP="00F07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Перечислите отрасли права:__________________________________</w:t>
      </w:r>
    </w:p>
    <w:p w:rsidR="00F07C3E" w:rsidRPr="0021002B" w:rsidRDefault="00F07C3E" w:rsidP="00F07C3E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</w:p>
    <w:p w:rsidR="00F07C3E" w:rsidRPr="0021002B" w:rsidRDefault="00930557" w:rsidP="00F07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Когда была принята действующая Конституция РФ?</w:t>
      </w:r>
    </w:p>
    <w:p w:rsidR="00930557" w:rsidRPr="0021002B" w:rsidRDefault="00930557" w:rsidP="00930557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12.12.1993;</w:t>
      </w:r>
    </w:p>
    <w:p w:rsidR="00930557" w:rsidRPr="0021002B" w:rsidRDefault="00930557" w:rsidP="00930557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25.12.1993;</w:t>
      </w:r>
    </w:p>
    <w:p w:rsidR="00930557" w:rsidRPr="0021002B" w:rsidRDefault="00930557" w:rsidP="00930557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В) 12.12.1991</w:t>
      </w:r>
    </w:p>
    <w:p w:rsidR="00930557" w:rsidRPr="0021002B" w:rsidRDefault="00930557" w:rsidP="00930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Гражданство – это:</w:t>
      </w:r>
    </w:p>
    <w:p w:rsidR="00930557" w:rsidRPr="0021002B" w:rsidRDefault="00930557" w:rsidP="00930557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прав и свобод человека;</w:t>
      </w:r>
    </w:p>
    <w:p w:rsidR="00930557" w:rsidRPr="0021002B" w:rsidRDefault="00930557" w:rsidP="00930557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часть правовой нормы, которая указывает, каким должно быть поведение людей при наличии обстоятельств, предусмотренных гипотезой.</w:t>
      </w:r>
    </w:p>
    <w:p w:rsidR="00A506AD" w:rsidRPr="0021002B" w:rsidRDefault="00880151" w:rsidP="008801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Под предпринимательской деятельностью понимается:</w:t>
      </w:r>
    </w:p>
    <w:p w:rsidR="00880151" w:rsidRPr="0021002B" w:rsidRDefault="00880151" w:rsidP="00880151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А) </w:t>
      </w:r>
      <w:r w:rsidR="009C3F5F" w:rsidRPr="0021002B">
        <w:rPr>
          <w:rFonts w:ascii="Times New Roman" w:hAnsi="Times New Roman" w:cs="Times New Roman"/>
        </w:rPr>
        <w:t>взаимосвязанная система правовых и внеправовых инструментов, дающих возможности гражданам и юридическим лицам на свой страх и риск осуществлять деятельность</w:t>
      </w:r>
    </w:p>
    <w:p w:rsidR="00880151" w:rsidRPr="0021002B" w:rsidRDefault="00880151" w:rsidP="00880151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гражданами и юридическими лицами, зарегистрированными в качестве предпринимателей в установленном порядке.</w:t>
      </w:r>
    </w:p>
    <w:p w:rsidR="009C3F5F" w:rsidRPr="0021002B" w:rsidRDefault="009C3F5F" w:rsidP="009C3F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Субъект предпринимательского права – это:</w:t>
      </w:r>
    </w:p>
    <w:p w:rsidR="009C3F5F" w:rsidRPr="0021002B" w:rsidRDefault="009C3F5F" w:rsidP="009C3F5F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это лицо, которое в силу присущих ему признаков может быть участником предпринимательского правоотношения.</w:t>
      </w:r>
    </w:p>
    <w:p w:rsidR="009C3F5F" w:rsidRPr="0021002B" w:rsidRDefault="009C3F5F" w:rsidP="009C3F5F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это норма права общественных отношений.</w:t>
      </w:r>
    </w:p>
    <w:p w:rsidR="00344BE2" w:rsidRPr="0021002B" w:rsidRDefault="00344BE2" w:rsidP="009C3F5F">
      <w:pPr>
        <w:pStyle w:val="a3"/>
        <w:jc w:val="both"/>
        <w:rPr>
          <w:rFonts w:ascii="Times New Roman" w:hAnsi="Times New Roman" w:cs="Times New Roman"/>
        </w:rPr>
      </w:pPr>
    </w:p>
    <w:p w:rsidR="00344BE2" w:rsidRPr="0021002B" w:rsidRDefault="00344BE2" w:rsidP="00344B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Вправе ли граждане заниматься предпринимательской деятельностью без образования юридического лица? </w:t>
      </w:r>
    </w:p>
    <w:p w:rsidR="00344BE2" w:rsidRPr="0021002B" w:rsidRDefault="00344BE2" w:rsidP="00344BE2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да, с момента государственной регистрации в качестве индивидуального предпринимателя.</w:t>
      </w:r>
    </w:p>
    <w:p w:rsidR="00344BE2" w:rsidRPr="0021002B" w:rsidRDefault="00344BE2" w:rsidP="00344BE2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да, в любом случае.</w:t>
      </w:r>
    </w:p>
    <w:p w:rsidR="00344BE2" w:rsidRPr="0021002B" w:rsidRDefault="00344BE2" w:rsidP="00344BE2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В) нет</w:t>
      </w:r>
    </w:p>
    <w:p w:rsidR="00344BE2" w:rsidRPr="0021002B" w:rsidRDefault="00C215B5" w:rsidP="00C21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Правила внутреннего трудового распорядка представляют собой:</w:t>
      </w:r>
    </w:p>
    <w:p w:rsidR="00C215B5" w:rsidRPr="0021002B" w:rsidRDefault="00C215B5" w:rsidP="00C215B5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локальный нормативный акт организации, регламентирующий в соответствии с Трудовым кодексом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</w:t>
      </w:r>
    </w:p>
    <w:p w:rsidR="00C215B5" w:rsidRPr="0021002B" w:rsidRDefault="00C215B5" w:rsidP="00C215B5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обязательное для всех работников подчинение правилам поведения, определенным в соответствии с Трудовым кодексом Российской Федерации</w:t>
      </w:r>
    </w:p>
    <w:p w:rsidR="00C215B5" w:rsidRPr="0021002B" w:rsidRDefault="00C215B5" w:rsidP="00C21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Какие виды поощрения предусматривается ТК РФ за добросовестный труд________________________________________________________________________________________________________________________________________________________</w:t>
      </w:r>
    </w:p>
    <w:p w:rsidR="00C215B5" w:rsidRPr="0021002B" w:rsidRDefault="00C215B5" w:rsidP="00C21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Индивидуальный трудовой спор – это ______________________________________________________________________________________________________________________________________________________________</w:t>
      </w:r>
    </w:p>
    <w:p w:rsidR="00C215B5" w:rsidRPr="0021002B" w:rsidRDefault="00C215B5" w:rsidP="00C21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21002B">
        <w:rPr>
          <w:rFonts w:ascii="Times New Roman" w:hAnsi="Times New Roman" w:cs="Times New Roman"/>
        </w:rPr>
        <w:t>Имеет ли работник право обратится</w:t>
      </w:r>
      <w:proofErr w:type="gramEnd"/>
      <w:r w:rsidRPr="0021002B">
        <w:rPr>
          <w:rFonts w:ascii="Times New Roman" w:hAnsi="Times New Roman" w:cs="Times New Roman"/>
        </w:rPr>
        <w:t xml:space="preserve"> в суд за разрешением индивидуального трудового спора?</w:t>
      </w:r>
    </w:p>
    <w:p w:rsidR="00C215B5" w:rsidRPr="0021002B" w:rsidRDefault="00C215B5" w:rsidP="00C215B5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ДА</w:t>
      </w:r>
    </w:p>
    <w:p w:rsidR="00C215B5" w:rsidRPr="0021002B" w:rsidRDefault="00C215B5" w:rsidP="00C215B5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нет</w:t>
      </w:r>
    </w:p>
    <w:p w:rsidR="00C215B5" w:rsidRPr="0021002B" w:rsidRDefault="00C215B5" w:rsidP="00C215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lastRenderedPageBreak/>
        <w:t>Коллективный трудовой спор – это ______________________________________________________________________________________________________________________________________________________________</w:t>
      </w:r>
    </w:p>
    <w:p w:rsidR="00C215B5" w:rsidRPr="0021002B" w:rsidRDefault="005A3E82" w:rsidP="00C21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Назовите субъект административного правонарушения?</w:t>
      </w:r>
    </w:p>
    <w:p w:rsidR="005A3E82" w:rsidRPr="0021002B" w:rsidRDefault="005A3E82" w:rsidP="005A3E82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Физическое лицо</w:t>
      </w:r>
    </w:p>
    <w:p w:rsidR="00310149" w:rsidRPr="0021002B" w:rsidRDefault="005A3E82" w:rsidP="005A3E82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Б) юридическое лицо. </w:t>
      </w:r>
    </w:p>
    <w:p w:rsidR="00310149" w:rsidRPr="0021002B" w:rsidRDefault="00310149" w:rsidP="00310149"/>
    <w:p w:rsidR="00310149" w:rsidRPr="0021002B" w:rsidRDefault="00310149" w:rsidP="00310149"/>
    <w:p w:rsidR="00310149" w:rsidRPr="0021002B" w:rsidRDefault="00310149" w:rsidP="00310149"/>
    <w:p w:rsidR="00310149" w:rsidRPr="0021002B" w:rsidRDefault="00310149" w:rsidP="00310149"/>
    <w:p w:rsidR="00310149" w:rsidRPr="0021002B" w:rsidRDefault="00310149" w:rsidP="00310149"/>
    <w:p w:rsidR="00310149" w:rsidRPr="0021002B" w:rsidRDefault="00310149" w:rsidP="00310149"/>
    <w:p w:rsidR="00310149" w:rsidRPr="0021002B" w:rsidRDefault="00310149" w:rsidP="00310149"/>
    <w:p w:rsidR="00310149" w:rsidRPr="0021002B" w:rsidRDefault="00310149" w:rsidP="00310149"/>
    <w:p w:rsidR="00310149" w:rsidRPr="0021002B" w:rsidRDefault="00310149" w:rsidP="00310149">
      <w:pPr>
        <w:tabs>
          <w:tab w:val="left" w:pos="979"/>
        </w:tabs>
        <w:sectPr w:rsidR="00310149" w:rsidRPr="0021002B" w:rsidSect="005A3E82">
          <w:pgSz w:w="11906" w:h="16838"/>
          <w:pgMar w:top="426" w:right="850" w:bottom="709" w:left="851" w:header="708" w:footer="708" w:gutter="0"/>
          <w:cols w:space="708"/>
          <w:docGrid w:linePitch="360"/>
        </w:sectPr>
      </w:pPr>
      <w:r w:rsidRPr="0021002B">
        <w:tab/>
      </w:r>
    </w:p>
    <w:p w:rsidR="00310149" w:rsidRPr="0021002B" w:rsidRDefault="00310149" w:rsidP="00310149">
      <w:pPr>
        <w:jc w:val="center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lastRenderedPageBreak/>
        <w:t>Итоговый тест  ОП. 09 «ПРАВОВОЕ ОБЕСПЕЧЕНИЕ  ПРОФЕССИОНАЛЬНОЙ ДЕЯТЕЛЬНОСТИ»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Нормы морали – это: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А) правила поведения, которые являются производными от представлений людей о добре и зле, о справедливости и несправедливости, </w:t>
      </w:r>
      <w:proofErr w:type="gramStart"/>
      <w:r w:rsidRPr="0021002B">
        <w:rPr>
          <w:rFonts w:ascii="Times New Roman" w:hAnsi="Times New Roman" w:cs="Times New Roman"/>
        </w:rPr>
        <w:t>о</w:t>
      </w:r>
      <w:proofErr w:type="gramEnd"/>
      <w:r w:rsidRPr="0021002B">
        <w:rPr>
          <w:rFonts w:ascii="Times New Roman" w:hAnsi="Times New Roman" w:cs="Times New Roman"/>
        </w:rPr>
        <w:t xml:space="preserve"> хорошем и плохом;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правила поведения, вошедшие в привычку в результате их многократного повторения;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В) Другое___________________________________________________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Нормы обычаев – это: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А) правила поведения, которые являются производными от представлений людей о добре и зле, о справедливости и несправедливости, </w:t>
      </w:r>
      <w:proofErr w:type="gramStart"/>
      <w:r w:rsidRPr="0021002B">
        <w:rPr>
          <w:rFonts w:ascii="Times New Roman" w:hAnsi="Times New Roman" w:cs="Times New Roman"/>
        </w:rPr>
        <w:t>о</w:t>
      </w:r>
      <w:proofErr w:type="gramEnd"/>
      <w:r w:rsidRPr="0021002B">
        <w:rPr>
          <w:rFonts w:ascii="Times New Roman" w:hAnsi="Times New Roman" w:cs="Times New Roman"/>
        </w:rPr>
        <w:t xml:space="preserve"> хорошем и плохом;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правила поведения, вошедшие в привычку в результате их многократного повторения;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В) Другое___________________________________________________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Корпоративные нормы – это: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правила поведения, установленные организациями;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правила поведения, установленные или санкционированные государством, а иногда и непосредственно народом, исполнение которых обеспечивается авторитетом и/или принудительной силой государства;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В) Другое___________________________________________________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Правовые нормы – это: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правила поведения, установленные организациями;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правила поведения, установленные или санкционированные государством, а иногда и непосредственно народом, исполнение которых обеспечивается авторитетом и/или принудительной силой государства;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В) Другое___________________________________________________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Санкция – это: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А) часть правовой нормы, указывающая </w:t>
      </w:r>
      <w:proofErr w:type="gramStart"/>
      <w:r w:rsidRPr="0021002B">
        <w:rPr>
          <w:rFonts w:ascii="Times New Roman" w:hAnsi="Times New Roman" w:cs="Times New Roman"/>
        </w:rPr>
        <w:t>на те</w:t>
      </w:r>
      <w:proofErr w:type="gramEnd"/>
      <w:r w:rsidRPr="0021002B">
        <w:rPr>
          <w:rFonts w:ascii="Times New Roman" w:hAnsi="Times New Roman" w:cs="Times New Roman"/>
        </w:rPr>
        <w:t xml:space="preserve"> неблагоприятные последствия, которые могут быть применены к нарушителю, не выполнившему требований диспозиции;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часть правовой нормы, в которой определяются условия, обстоятельства, при наличии которых норма начинает действовать.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Нормативно-правовой акт — это: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изданный компетентным (т.е. имеющим на это право) государственным органом документ, содержащий правила поведения, обязательные для тех лиц и/или организаций, которым он адресован;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часть правовой нормы, которая указывает, каким должно быть поведение людей при наличии обстоятельств, предусмотренных гипотезой.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На какие группы делятся  все нормативно-правовые акты в зависимости от юридической силы?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А) </w:t>
      </w:r>
      <w:r w:rsidRPr="0021002B">
        <w:rPr>
          <w:rFonts w:ascii="Times New Roman" w:hAnsi="Times New Roman" w:cs="Times New Roman"/>
        </w:rPr>
        <w:tab/>
        <w:t xml:space="preserve"> законы;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</w:t>
      </w:r>
      <w:r w:rsidRPr="0021002B">
        <w:rPr>
          <w:rFonts w:ascii="Times New Roman" w:hAnsi="Times New Roman" w:cs="Times New Roman"/>
        </w:rPr>
        <w:tab/>
        <w:t xml:space="preserve"> подзаконные нормативные акты;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В) конституция РФ;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Г) кодексы РФ;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Д) другое__________________________________________________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Что из перечисленного является основным законом государства РФ?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Конституция РФ;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Федеральные законы РФ;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В) Приказ директора.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Расставьте законодательные НПА РФ в порядке убывания их юридической силы (1- имеет наивысшую юридическую силу, 4 – меньшую юридическую силу):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31"/>
        <w:gridCol w:w="4770"/>
      </w:tblGrid>
      <w:tr w:rsidR="00310149" w:rsidRPr="0021002B" w:rsidTr="0056002E">
        <w:tc>
          <w:tcPr>
            <w:tcW w:w="4931" w:type="dxa"/>
          </w:tcPr>
          <w:p w:rsidR="00310149" w:rsidRPr="0021002B" w:rsidRDefault="00310149" w:rsidP="0056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02B">
              <w:rPr>
                <w:rFonts w:ascii="Times New Roman" w:hAnsi="Times New Roman" w:cs="Times New Roman"/>
                <w:sz w:val="18"/>
                <w:szCs w:val="18"/>
              </w:rPr>
              <w:t>Федеральные законы</w:t>
            </w:r>
          </w:p>
        </w:tc>
        <w:tc>
          <w:tcPr>
            <w:tcW w:w="4770" w:type="dxa"/>
          </w:tcPr>
          <w:p w:rsidR="00310149" w:rsidRPr="0021002B" w:rsidRDefault="00310149" w:rsidP="0056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149" w:rsidRPr="0021002B" w:rsidTr="0056002E">
        <w:tc>
          <w:tcPr>
            <w:tcW w:w="4931" w:type="dxa"/>
          </w:tcPr>
          <w:p w:rsidR="00310149" w:rsidRPr="0021002B" w:rsidRDefault="00310149" w:rsidP="0056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02B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</w:t>
            </w:r>
          </w:p>
        </w:tc>
        <w:tc>
          <w:tcPr>
            <w:tcW w:w="4770" w:type="dxa"/>
          </w:tcPr>
          <w:p w:rsidR="00310149" w:rsidRPr="0021002B" w:rsidRDefault="00310149" w:rsidP="0056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149" w:rsidRPr="0021002B" w:rsidTr="0056002E">
        <w:tc>
          <w:tcPr>
            <w:tcW w:w="4931" w:type="dxa"/>
          </w:tcPr>
          <w:p w:rsidR="00310149" w:rsidRPr="0021002B" w:rsidRDefault="00310149" w:rsidP="0056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02B">
              <w:rPr>
                <w:rFonts w:ascii="Times New Roman" w:hAnsi="Times New Roman" w:cs="Times New Roman"/>
                <w:sz w:val="18"/>
                <w:szCs w:val="18"/>
              </w:rPr>
              <w:t>Федеральные конституционные законы</w:t>
            </w:r>
          </w:p>
        </w:tc>
        <w:tc>
          <w:tcPr>
            <w:tcW w:w="4770" w:type="dxa"/>
          </w:tcPr>
          <w:p w:rsidR="00310149" w:rsidRPr="0021002B" w:rsidRDefault="00310149" w:rsidP="0056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149" w:rsidRPr="0021002B" w:rsidTr="0056002E">
        <w:tc>
          <w:tcPr>
            <w:tcW w:w="4931" w:type="dxa"/>
          </w:tcPr>
          <w:p w:rsidR="00310149" w:rsidRPr="0021002B" w:rsidRDefault="00310149" w:rsidP="0056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02B">
              <w:rPr>
                <w:rFonts w:ascii="Times New Roman" w:hAnsi="Times New Roman" w:cs="Times New Roman"/>
                <w:sz w:val="18"/>
                <w:szCs w:val="18"/>
              </w:rPr>
              <w:t>Законы субъектов Федерации</w:t>
            </w:r>
          </w:p>
        </w:tc>
        <w:tc>
          <w:tcPr>
            <w:tcW w:w="4770" w:type="dxa"/>
          </w:tcPr>
          <w:p w:rsidR="00310149" w:rsidRPr="0021002B" w:rsidRDefault="00310149" w:rsidP="0056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С какого времени нормативно-правовой а</w:t>
      </w:r>
      <w:proofErr w:type="gramStart"/>
      <w:r w:rsidRPr="0021002B">
        <w:rPr>
          <w:rFonts w:ascii="Times New Roman" w:hAnsi="Times New Roman" w:cs="Times New Roman"/>
        </w:rPr>
        <w:t>кт вст</w:t>
      </w:r>
      <w:proofErr w:type="gramEnd"/>
      <w:r w:rsidRPr="0021002B">
        <w:rPr>
          <w:rFonts w:ascii="Times New Roman" w:hAnsi="Times New Roman" w:cs="Times New Roman"/>
        </w:rPr>
        <w:t>упает в силу?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со времени его принятия;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с календарной даты, которая указана в самом акте;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В) как только его составили;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Г) другое_________________________________________________________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 каких случаях действие нормативно-правового акта прекращается?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</w:t>
      </w:r>
      <w:r w:rsidRPr="0021002B">
        <w:rPr>
          <w:rFonts w:ascii="Times New Roman" w:hAnsi="Times New Roman" w:cs="Times New Roman"/>
        </w:rPr>
        <w:tab/>
        <w:t xml:space="preserve"> по истечении срока действия акта;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</w:t>
      </w:r>
      <w:r w:rsidRPr="0021002B">
        <w:rPr>
          <w:rFonts w:ascii="Times New Roman" w:hAnsi="Times New Roman" w:cs="Times New Roman"/>
        </w:rPr>
        <w:tab/>
        <w:t xml:space="preserve"> в случае указания государственного органа об отмене акта;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lastRenderedPageBreak/>
        <w:t>Г)</w:t>
      </w:r>
      <w:r w:rsidRPr="0021002B">
        <w:rPr>
          <w:rFonts w:ascii="Times New Roman" w:hAnsi="Times New Roman" w:cs="Times New Roman"/>
        </w:rPr>
        <w:tab/>
        <w:t xml:space="preserve"> в случае принятия нового акта по тому же вопросу тем же или вышестоящим государственным органом.  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Перечислите отрасли права:__________________________________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Когда была принята действующая Конституция РФ?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12.12.1993;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25.12.1993;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В) 12.12.1991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Гражданство – это: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прав и свобод человека;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часть правовой нормы, которая указывает, каким должно быть поведение людей при наличии обстоятельств, предусмотренных гипотезой.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Под предпринимательской деятельностью понимается: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взаимосвязанная система правовых и внеправовых инструментов, дающих возможности гражданам и юридическим лицам на свой страх и риск осуществлять деятельность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гражданами и юридическими лицами, зарегистрированными в качестве предпринимателей в установленном порядке.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Субъект предпринимательского права – это: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это лицо, которое в силу присущих ему признаков может быть участником предпринимательского правоотношения.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это норма права общественных отношений.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Вправе ли граждане заниматься предпринимательской деятельностью без образования юридического лица? 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да, с момента государственной регистрации в качестве индивидуального предпринимателя.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да, в любом случае.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В) нет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Правила внутреннего трудового распорядка представляют собой: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локальный нормативный акт организации, регламентирующий в соответствии с Трудовым кодексом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обязательное для всех работников подчинение правилам поведения, определенным в соответствии с Трудовым кодексом Российской Федерации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Какие виды поощрения предусматривается ТК РФ за добросовестный труд________________________________________________________________________________________________________________________________________________________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Индивидуальный трудовой спор – это ______________________________________________________________________________________________________________________________________________________________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21002B">
        <w:rPr>
          <w:rFonts w:ascii="Times New Roman" w:hAnsi="Times New Roman" w:cs="Times New Roman"/>
        </w:rPr>
        <w:t>Имеет ли работник право обратится</w:t>
      </w:r>
      <w:proofErr w:type="gramEnd"/>
      <w:r w:rsidRPr="0021002B">
        <w:rPr>
          <w:rFonts w:ascii="Times New Roman" w:hAnsi="Times New Roman" w:cs="Times New Roman"/>
        </w:rPr>
        <w:t xml:space="preserve"> в суд за разрешением индивидуального трудового спора?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ДА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Б) нет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Коллективный трудовой спор – это ______________________________________________________________________________________________________________________________________________________________</w:t>
      </w:r>
    </w:p>
    <w:p w:rsidR="00310149" w:rsidRPr="0021002B" w:rsidRDefault="00310149" w:rsidP="00310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Назовите субъект административного правонарушения?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>А) Физическое лицо</w:t>
      </w:r>
    </w:p>
    <w:p w:rsidR="00310149" w:rsidRPr="0021002B" w:rsidRDefault="00310149" w:rsidP="00310149">
      <w:pPr>
        <w:pStyle w:val="a3"/>
        <w:jc w:val="both"/>
        <w:rPr>
          <w:rFonts w:ascii="Times New Roman" w:hAnsi="Times New Roman" w:cs="Times New Roman"/>
        </w:rPr>
      </w:pPr>
      <w:r w:rsidRPr="0021002B">
        <w:rPr>
          <w:rFonts w:ascii="Times New Roman" w:hAnsi="Times New Roman" w:cs="Times New Roman"/>
        </w:rPr>
        <w:t xml:space="preserve">Б) юридическое лицо. </w:t>
      </w:r>
    </w:p>
    <w:p w:rsidR="005A3E82" w:rsidRPr="0021002B" w:rsidRDefault="005A3E82" w:rsidP="00310149">
      <w:pPr>
        <w:tabs>
          <w:tab w:val="left" w:pos="979"/>
        </w:tabs>
      </w:pPr>
    </w:p>
    <w:sectPr w:rsidR="005A3E82" w:rsidRPr="0021002B" w:rsidSect="00310149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3E6"/>
    <w:multiLevelType w:val="hybridMultilevel"/>
    <w:tmpl w:val="C5748AAC"/>
    <w:lvl w:ilvl="0" w:tplc="8AF21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5594"/>
    <w:multiLevelType w:val="hybridMultilevel"/>
    <w:tmpl w:val="C5748AAC"/>
    <w:lvl w:ilvl="0" w:tplc="8AF21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54712"/>
    <w:multiLevelType w:val="hybridMultilevel"/>
    <w:tmpl w:val="C5748AAC"/>
    <w:lvl w:ilvl="0" w:tplc="8AF21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F5"/>
    <w:rsid w:val="0021002B"/>
    <w:rsid w:val="00310149"/>
    <w:rsid w:val="00334944"/>
    <w:rsid w:val="00344BE2"/>
    <w:rsid w:val="0035471B"/>
    <w:rsid w:val="00492D5E"/>
    <w:rsid w:val="0049778F"/>
    <w:rsid w:val="004B5DF1"/>
    <w:rsid w:val="005A3E82"/>
    <w:rsid w:val="00737EC6"/>
    <w:rsid w:val="00880151"/>
    <w:rsid w:val="00930557"/>
    <w:rsid w:val="009C3F5F"/>
    <w:rsid w:val="00A06360"/>
    <w:rsid w:val="00A506AD"/>
    <w:rsid w:val="00A76A78"/>
    <w:rsid w:val="00B0573B"/>
    <w:rsid w:val="00B34A5D"/>
    <w:rsid w:val="00C215B5"/>
    <w:rsid w:val="00C839F5"/>
    <w:rsid w:val="00F07C3E"/>
    <w:rsid w:val="00F6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C6"/>
    <w:pPr>
      <w:ind w:left="720"/>
      <w:contextualSpacing/>
    </w:pPr>
  </w:style>
  <w:style w:type="table" w:styleId="a4">
    <w:name w:val="Table Grid"/>
    <w:basedOn w:val="a1"/>
    <w:uiPriority w:val="59"/>
    <w:rsid w:val="00A7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C6"/>
    <w:pPr>
      <w:ind w:left="720"/>
      <w:contextualSpacing/>
    </w:pPr>
  </w:style>
  <w:style w:type="table" w:styleId="a4">
    <w:name w:val="Table Grid"/>
    <w:basedOn w:val="a1"/>
    <w:uiPriority w:val="59"/>
    <w:rsid w:val="00A7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2020-03-23T06:10:00Z</dcterms:created>
  <dcterms:modified xsi:type="dcterms:W3CDTF">2020-03-23T06:21:00Z</dcterms:modified>
</cp:coreProperties>
</file>