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5F" w:rsidRDefault="00B9075F" w:rsidP="00B9075F">
      <w:pPr>
        <w:pStyle w:val="a3"/>
        <w:jc w:val="center"/>
        <w:rPr>
          <w:rFonts w:ascii="Times New Roman" w:hAnsi="Times New Roman" w:cs="Times New Roman"/>
          <w:sz w:val="28"/>
          <w:szCs w:val="28"/>
        </w:rPr>
      </w:pPr>
      <w:r>
        <w:rPr>
          <w:rFonts w:ascii="Times New Roman" w:hAnsi="Times New Roman" w:cs="Times New Roman"/>
          <w:sz w:val="28"/>
          <w:szCs w:val="28"/>
        </w:rPr>
        <w:t>Практические задания.</w:t>
      </w:r>
    </w:p>
    <w:p w:rsidR="00B9075F" w:rsidRDefault="00B9075F" w:rsidP="00B9075F">
      <w:pPr>
        <w:pStyle w:val="a3"/>
        <w:rPr>
          <w:rFonts w:ascii="Times New Roman" w:hAnsi="Times New Roman" w:cs="Times New Roman"/>
          <w:b/>
          <w:i/>
          <w:sz w:val="28"/>
          <w:szCs w:val="28"/>
        </w:rPr>
      </w:pPr>
      <w:r>
        <w:rPr>
          <w:rFonts w:ascii="Times New Roman" w:hAnsi="Times New Roman" w:cs="Times New Roman"/>
          <w:b/>
          <w:i/>
          <w:sz w:val="28"/>
          <w:szCs w:val="28"/>
        </w:rPr>
        <w:t xml:space="preserve">   1. Определите состояние пострадавшего и составьте алгоритм действий.</w:t>
      </w:r>
    </w:p>
    <w:p w:rsidR="00B9075F" w:rsidRDefault="00B9075F" w:rsidP="00B9075F">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Велосипедист упал на краю дороги и поранил правую ногу.</w:t>
      </w:r>
    </w:p>
    <w:p w:rsidR="00B9075F" w:rsidRDefault="00B9075F" w:rsidP="00B9075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сознании. Правильно отвечает на все вопросы. Жалуется на боли в правом бедре. На боковой поверхности бедра имеется рана, из которой торчит сломанная ветка. Кровотечения из раны нет. При осмотре других повреждений не обнаружено. Одышки нет. Пульс на запястье хорошо определяется, 84 удара в минуту. </w:t>
      </w:r>
    </w:p>
    <w:p w:rsidR="00B9075F" w:rsidRDefault="00B9075F" w:rsidP="00B9075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9075F" w:rsidRDefault="00B9075F" w:rsidP="00B9075F">
      <w:pPr>
        <w:pStyle w:val="a3"/>
        <w:rPr>
          <w:rFonts w:ascii="Times New Roman" w:hAnsi="Times New Roman" w:cs="Times New Roman"/>
          <w:b/>
          <w:i/>
          <w:sz w:val="28"/>
          <w:szCs w:val="28"/>
        </w:rPr>
      </w:pPr>
      <w:r>
        <w:rPr>
          <w:rFonts w:ascii="Times New Roman" w:hAnsi="Times New Roman" w:cs="Times New Roman"/>
          <w:b/>
          <w:i/>
          <w:sz w:val="28"/>
          <w:szCs w:val="28"/>
        </w:rPr>
        <w:t xml:space="preserve">    2. Определите состояние пострадавшего и составьте алгоритм действий.</w:t>
      </w:r>
    </w:p>
    <w:p w:rsidR="00B9075F" w:rsidRDefault="00B9075F" w:rsidP="00B9075F">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Легковой автомобиль сбил пешехода. Девушка упала и ударилась головой о дорожное покрытие.</w:t>
      </w:r>
    </w:p>
    <w:p w:rsidR="00B9075F" w:rsidRDefault="00B9075F" w:rsidP="00B9075F">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Жалобы на головную боль, тошноту, головокружение, однократную рвоту. Обстоятельств травмы не помнит. Отмечает кратковременную потерю сознания.</w:t>
      </w:r>
    </w:p>
    <w:p w:rsidR="00B9075F" w:rsidRDefault="00B9075F" w:rsidP="00B9075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Кожные покровы бледные. Стоя положение неустойчивое из-за выраженного головокружения. В теменной области имеется рана 2,0 х </w:t>
      </w:r>
      <w:smartTag w:uri="urn:schemas-microsoft-com:office:smarttags" w:element="metricconverter">
        <w:smartTagPr>
          <w:attr w:name="ProductID" w:val="0,5 см"/>
        </w:smartTagPr>
        <w:r>
          <w:rPr>
            <w:rFonts w:ascii="Times New Roman" w:eastAsia="Times New Roman" w:hAnsi="Times New Roman" w:cs="Times New Roman"/>
            <w:color w:val="000000"/>
            <w:sz w:val="28"/>
            <w:szCs w:val="28"/>
          </w:rPr>
          <w:t>0,5 см</w:t>
        </w:r>
      </w:smartTag>
      <w:r>
        <w:rPr>
          <w:rFonts w:ascii="Times New Roman" w:eastAsia="Times New Roman" w:hAnsi="Times New Roman" w:cs="Times New Roman"/>
          <w:color w:val="000000"/>
          <w:sz w:val="28"/>
          <w:szCs w:val="28"/>
        </w:rPr>
        <w:t xml:space="preserve"> с неровными краями, кость в ране не видна. Рана умеренно кровоточит.</w:t>
      </w:r>
    </w:p>
    <w:p w:rsidR="00B9075F" w:rsidRDefault="00B9075F" w:rsidP="00B9075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9075F" w:rsidRDefault="00B9075F" w:rsidP="00B9075F">
      <w:pPr>
        <w:pStyle w:val="a3"/>
        <w:rPr>
          <w:rFonts w:ascii="Times New Roman" w:hAnsi="Times New Roman" w:cs="Times New Roman"/>
          <w:b/>
          <w:i/>
          <w:sz w:val="28"/>
          <w:szCs w:val="28"/>
        </w:rPr>
      </w:pPr>
      <w:r>
        <w:rPr>
          <w:rFonts w:ascii="Times New Roman" w:hAnsi="Times New Roman" w:cs="Times New Roman"/>
          <w:b/>
          <w:i/>
          <w:sz w:val="28"/>
          <w:szCs w:val="28"/>
        </w:rPr>
        <w:t xml:space="preserve">   3. Определите состояние пострадавшего и составьте алгоритм действий.</w:t>
      </w:r>
    </w:p>
    <w:p w:rsidR="00B9075F" w:rsidRDefault="00B9075F" w:rsidP="00B9075F">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В результате ДТП нижние конечности пострадавшего были придавлены опрокинувшимся автомобилем. Спасатели освободили пострадавшего через 90 минут после аварии.</w:t>
      </w:r>
    </w:p>
    <w:p w:rsidR="00B9075F" w:rsidRDefault="00B9075F" w:rsidP="00B9075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Мужчина в сознании. Жалуется на боли в ногах, больше справа. Дыхание учащенное. Пульс на руке 112 ударов в минуту. На правой  голени  рана,  в  которой  видны  костные  отломки. Сильного кровотечения из раны нет. </w:t>
      </w:r>
    </w:p>
    <w:p w:rsidR="00B9075F" w:rsidRDefault="00B9075F" w:rsidP="00B9075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9075F" w:rsidRDefault="00B9075F" w:rsidP="00B9075F">
      <w:pPr>
        <w:pStyle w:val="a3"/>
        <w:rPr>
          <w:rFonts w:ascii="Times New Roman" w:eastAsia="Times New Roman" w:hAnsi="Times New Roman" w:cs="Times New Roman"/>
          <w:b/>
          <w:i/>
          <w:sz w:val="24"/>
          <w:szCs w:val="24"/>
        </w:rPr>
      </w:pPr>
      <w:r>
        <w:rPr>
          <w:rFonts w:ascii="Times New Roman" w:hAnsi="Times New Roman" w:cs="Times New Roman"/>
          <w:b/>
          <w:i/>
          <w:sz w:val="24"/>
          <w:szCs w:val="24"/>
        </w:rPr>
        <w:t>Пример выполнения задания</w:t>
      </w:r>
    </w:p>
    <w:p w:rsidR="00B9075F" w:rsidRDefault="00B9075F" w:rsidP="00B9075F">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Мужчина, 30 лет, перебегая через железнодорожные пути, попал под тормозящую электричку.</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Произошла травматическая ампутация правой голени в нижней части. Правая нога занимает неестественное положение. Брюки в крови. Из раны интенсивного кровотечения нет.   Однако, оторванная часть нижней конечности лежит в луже крови. Пострадавший в сознании. Пытается встать. Просит пить.</w:t>
      </w:r>
    </w:p>
    <w:p w:rsidR="00B9075F" w:rsidRDefault="00C75E3E"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075F">
        <w:rPr>
          <w:rFonts w:ascii="Times New Roman" w:eastAsia="Times New Roman" w:hAnsi="Times New Roman" w:cs="Times New Roman"/>
          <w:sz w:val="24"/>
          <w:szCs w:val="24"/>
        </w:rPr>
        <w:t xml:space="preserve">Кожные покровы бледные, влажные, дыхание частое. АД 80 / </w:t>
      </w:r>
      <w:smartTag w:uri="urn:schemas-microsoft-com:office:smarttags" w:element="metricconverter">
        <w:smartTagPr>
          <w:attr w:name="ProductID" w:val="60 мм"/>
        </w:smartTagPr>
        <w:r w:rsidR="00B9075F">
          <w:rPr>
            <w:rFonts w:ascii="Times New Roman" w:eastAsia="Times New Roman" w:hAnsi="Times New Roman" w:cs="Times New Roman"/>
            <w:sz w:val="24"/>
            <w:szCs w:val="24"/>
          </w:rPr>
          <w:t>60 мм</w:t>
        </w:r>
      </w:smartTag>
      <w:r w:rsidR="00B9075F">
        <w:rPr>
          <w:rFonts w:ascii="Times New Roman" w:eastAsia="Times New Roman" w:hAnsi="Times New Roman" w:cs="Times New Roman"/>
          <w:sz w:val="24"/>
          <w:szCs w:val="24"/>
        </w:rPr>
        <w:t xml:space="preserve"> рт.ст. Пульс 132 удара в минуту. </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Ответ </w:t>
      </w:r>
      <w:r>
        <w:rPr>
          <w:rFonts w:ascii="Times New Roman" w:hAnsi="Times New Roman" w:cs="Times New Roman"/>
          <w:i/>
          <w:sz w:val="24"/>
          <w:szCs w:val="24"/>
        </w:rPr>
        <w:t>:</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Травматическая ампутация нижней части правой голени.   Кровотечение.</w:t>
      </w:r>
      <w:r>
        <w:rPr>
          <w:rFonts w:ascii="Times New Roman" w:eastAsia="Times New Roman" w:hAnsi="Times New Roman" w:cs="Times New Roman"/>
          <w:sz w:val="24"/>
          <w:szCs w:val="24"/>
        </w:rPr>
        <w:br/>
        <w:t>Травматический шок второй степени тяжести.</w:t>
      </w:r>
      <w:r>
        <w:rPr>
          <w:rFonts w:ascii="Times New Roman" w:eastAsia="Times New Roman" w:hAnsi="Times New Roman" w:cs="Times New Roman"/>
          <w:sz w:val="24"/>
          <w:szCs w:val="24"/>
        </w:rPr>
        <w:tab/>
        <w:t xml:space="preserve"> </w:t>
      </w:r>
    </w:p>
    <w:p w:rsidR="00B9075F" w:rsidRDefault="00B9075F" w:rsidP="00B9075F">
      <w:pPr>
        <w:pStyle w:val="a3"/>
        <w:rPr>
          <w:rFonts w:ascii="Times New Roman" w:eastAsia="Times New Roman" w:hAnsi="Times New Roman" w:cs="Times New Roman"/>
          <w:i/>
          <w:sz w:val="24"/>
          <w:szCs w:val="24"/>
        </w:rPr>
      </w:pPr>
      <w:r>
        <w:rPr>
          <w:rFonts w:ascii="Times New Roman" w:hAnsi="Times New Roman" w:cs="Times New Roman"/>
          <w:i/>
          <w:sz w:val="24"/>
          <w:szCs w:val="24"/>
        </w:rPr>
        <w:t>Первая помощь</w:t>
      </w:r>
      <w:r>
        <w:rPr>
          <w:rFonts w:ascii="Times New Roman" w:eastAsia="Times New Roman" w:hAnsi="Times New Roman" w:cs="Times New Roman"/>
          <w:i/>
          <w:sz w:val="24"/>
          <w:szCs w:val="24"/>
        </w:rPr>
        <w:t>:</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1.Наложить жгут на правое бедро с отметкой времени наложения жгута.</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2.Срочно вызвать СП.</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3.Обеспечить безопасность пострадавшему.</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4.Убрать одежду с раны.</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5.Обработать антисептическими средствами рану и наложить стерильную повязку.</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6.Выполнить иммобилизацию правой ноги.</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7.Провести приёмы элементарного обезболивания («холод»).</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8.Уложить на носилки в положение на спине, поверну в голову на бок, и приподнять ножной конец носилок на 30 - </w:t>
      </w:r>
      <w:smartTag w:uri="urn:schemas-microsoft-com:office:smarttags" w:element="metricconverter">
        <w:smartTagPr>
          <w:attr w:name="ProductID" w:val="45 см"/>
        </w:smartTagPr>
        <w:r>
          <w:rPr>
            <w:rFonts w:ascii="Times New Roman" w:eastAsia="Times New Roman" w:hAnsi="Times New Roman" w:cs="Times New Roman"/>
            <w:sz w:val="24"/>
            <w:szCs w:val="24"/>
          </w:rPr>
          <w:t>45 см</w:t>
        </w:r>
      </w:smartTag>
      <w:r>
        <w:rPr>
          <w:rFonts w:ascii="Times New Roman" w:eastAsia="Times New Roman" w:hAnsi="Times New Roman" w:cs="Times New Roman"/>
          <w:sz w:val="24"/>
          <w:szCs w:val="24"/>
        </w:rPr>
        <w:t>.</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9.Успокоить. Укрыть одеялом.</w:t>
      </w:r>
    </w:p>
    <w:p w:rsidR="00B9075F" w:rsidRDefault="00B9075F" w:rsidP="00B9075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10.Ампутированную часть конечности положить в чистый полиэтиленовый пакет и поместить его в холод.</w:t>
      </w:r>
    </w:p>
    <w:p w:rsidR="00B9075F" w:rsidRPr="00DA7D57" w:rsidRDefault="00B9075F" w:rsidP="00B9075F">
      <w:pPr>
        <w:pStyle w:val="a4"/>
        <w:spacing w:after="0" w:line="240" w:lineRule="auto"/>
        <w:ind w:left="1287"/>
        <w:rPr>
          <w:rFonts w:ascii="Times New Roman" w:hAnsi="Times New Roman"/>
          <w:b/>
          <w:i/>
          <w:sz w:val="24"/>
          <w:szCs w:val="24"/>
        </w:rPr>
      </w:pPr>
    </w:p>
    <w:p w:rsidR="00B9075F" w:rsidRPr="00C75E3E" w:rsidRDefault="00B9075F" w:rsidP="00B9075F">
      <w:pPr>
        <w:rPr>
          <w:rFonts w:ascii="Times New Roman" w:hAnsi="Times New Roman" w:cs="Times New Roman"/>
          <w:b/>
          <w:i/>
          <w:sz w:val="24"/>
          <w:szCs w:val="24"/>
        </w:rPr>
      </w:pPr>
      <w:r w:rsidRPr="00C75E3E">
        <w:rPr>
          <w:rFonts w:ascii="Times New Roman" w:hAnsi="Times New Roman" w:cs="Times New Roman"/>
          <w:b/>
          <w:i/>
          <w:sz w:val="24"/>
          <w:szCs w:val="24"/>
        </w:rPr>
        <w:t xml:space="preserve">Срок выполнения </w:t>
      </w:r>
      <w:r w:rsidR="00AB4D67">
        <w:rPr>
          <w:rFonts w:ascii="Times New Roman" w:hAnsi="Times New Roman" w:cs="Times New Roman"/>
          <w:b/>
          <w:i/>
          <w:sz w:val="24"/>
          <w:szCs w:val="24"/>
        </w:rPr>
        <w:t>практических заданий</w:t>
      </w:r>
      <w:r w:rsidRPr="00C75E3E">
        <w:rPr>
          <w:rFonts w:ascii="Times New Roman" w:hAnsi="Times New Roman" w:cs="Times New Roman"/>
          <w:b/>
          <w:i/>
          <w:sz w:val="24"/>
          <w:szCs w:val="24"/>
        </w:rPr>
        <w:t xml:space="preserve"> до 26.03.2020 года. Выполненное задание необходимо отправить на электронную почту по адресу </w:t>
      </w:r>
      <w:r w:rsidRPr="00C75E3E">
        <w:rPr>
          <w:rFonts w:ascii="Times New Roman" w:hAnsi="Times New Roman" w:cs="Times New Roman"/>
          <w:b/>
          <w:i/>
          <w:sz w:val="24"/>
          <w:szCs w:val="24"/>
          <w:lang w:val="en-US"/>
        </w:rPr>
        <w:t>aspiridonov</w:t>
      </w:r>
      <w:r w:rsidRPr="00C75E3E">
        <w:rPr>
          <w:rFonts w:ascii="Times New Roman" w:hAnsi="Times New Roman" w:cs="Times New Roman"/>
          <w:b/>
          <w:i/>
          <w:sz w:val="24"/>
          <w:szCs w:val="24"/>
        </w:rPr>
        <w:t>-67 @</w:t>
      </w:r>
      <w:r w:rsidRPr="00C75E3E">
        <w:rPr>
          <w:rFonts w:ascii="Times New Roman" w:hAnsi="Times New Roman" w:cs="Times New Roman"/>
          <w:b/>
          <w:i/>
          <w:sz w:val="24"/>
          <w:szCs w:val="24"/>
          <w:lang w:val="en-US"/>
        </w:rPr>
        <w:t>mail</w:t>
      </w:r>
      <w:r w:rsidRPr="00C75E3E">
        <w:rPr>
          <w:rFonts w:ascii="Times New Roman" w:hAnsi="Times New Roman" w:cs="Times New Roman"/>
          <w:b/>
          <w:i/>
          <w:sz w:val="24"/>
          <w:szCs w:val="24"/>
        </w:rPr>
        <w:t>.</w:t>
      </w:r>
      <w:r w:rsidRPr="00C75E3E">
        <w:rPr>
          <w:rFonts w:ascii="Times New Roman" w:hAnsi="Times New Roman" w:cs="Times New Roman"/>
          <w:b/>
          <w:i/>
          <w:sz w:val="24"/>
          <w:szCs w:val="24"/>
          <w:lang w:val="en-US"/>
        </w:rPr>
        <w:t>ru</w:t>
      </w:r>
    </w:p>
    <w:sectPr w:rsidR="00B9075F" w:rsidRPr="00C75E3E" w:rsidSect="00B907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9075F"/>
    <w:rsid w:val="00A04658"/>
    <w:rsid w:val="00AB4D67"/>
    <w:rsid w:val="00B9075F"/>
    <w:rsid w:val="00C75E3E"/>
    <w:rsid w:val="00F36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75F"/>
    <w:pPr>
      <w:spacing w:after="0" w:line="240" w:lineRule="auto"/>
    </w:pPr>
  </w:style>
  <w:style w:type="paragraph" w:styleId="a4">
    <w:name w:val="List Paragraph"/>
    <w:basedOn w:val="a"/>
    <w:uiPriority w:val="34"/>
    <w:qFormat/>
    <w:rsid w:val="00B9075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177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2365</Characters>
  <Application>Microsoft Office Word</Application>
  <DocSecurity>0</DocSecurity>
  <Lines>19</Lines>
  <Paragraphs>5</Paragraphs>
  <ScaleCrop>false</ScaleCrop>
  <Company>БУ МАК</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ОБЖ</dc:creator>
  <cp:keywords/>
  <dc:description/>
  <cp:lastModifiedBy>ОБЖ</cp:lastModifiedBy>
  <cp:revision>6</cp:revision>
  <dcterms:created xsi:type="dcterms:W3CDTF">2020-03-20T04:40:00Z</dcterms:created>
  <dcterms:modified xsi:type="dcterms:W3CDTF">2020-03-20T05:33:00Z</dcterms:modified>
</cp:coreProperties>
</file>