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6" w:rsidRPr="00CE6122" w:rsidRDefault="004C52F6" w:rsidP="004C52F6">
      <w:pPr>
        <w:jc w:val="center"/>
      </w:pPr>
      <w:r w:rsidRPr="00CE6122">
        <w:t>Департамент образования и молодежной политики</w:t>
      </w:r>
    </w:p>
    <w:p w:rsidR="004C52F6" w:rsidRPr="00CE6122" w:rsidRDefault="004C52F6" w:rsidP="004C52F6">
      <w:pPr>
        <w:jc w:val="center"/>
      </w:pPr>
      <w:r w:rsidRPr="00CE6122">
        <w:t xml:space="preserve">  Ханты-Мансийского автономного округа - Югры</w:t>
      </w:r>
    </w:p>
    <w:p w:rsidR="004C52F6" w:rsidRPr="00CE6122" w:rsidRDefault="004C52F6" w:rsidP="004C52F6">
      <w:pPr>
        <w:jc w:val="center"/>
      </w:pPr>
      <w:r w:rsidRPr="00CE6122">
        <w:t xml:space="preserve">Бюджетное учреждение среднего профессионального образования  </w:t>
      </w:r>
    </w:p>
    <w:p w:rsidR="004C52F6" w:rsidRPr="00CE6122" w:rsidRDefault="004C52F6" w:rsidP="004C52F6">
      <w:pPr>
        <w:jc w:val="center"/>
      </w:pPr>
      <w:r w:rsidRPr="00CE6122">
        <w:t xml:space="preserve">Ханты-Мансийского автономного округа - Югры </w:t>
      </w:r>
    </w:p>
    <w:p w:rsidR="004C52F6" w:rsidRPr="00CE6122" w:rsidRDefault="004C52F6" w:rsidP="004C52F6">
      <w:pPr>
        <w:jc w:val="center"/>
      </w:pPr>
      <w:r w:rsidRPr="00CE6122">
        <w:t>«Междуреченский аграрный колледж»</w:t>
      </w:r>
    </w:p>
    <w:p w:rsidR="004C52F6" w:rsidRPr="00CE6122" w:rsidRDefault="004C52F6" w:rsidP="004C52F6">
      <w:pPr>
        <w:jc w:val="center"/>
      </w:pPr>
    </w:p>
    <w:p w:rsidR="004C52F6" w:rsidRPr="00CE6122" w:rsidRDefault="004C52F6" w:rsidP="004C52F6">
      <w:pPr>
        <w:jc w:val="center"/>
      </w:pPr>
    </w:p>
    <w:p w:rsidR="004C52F6" w:rsidRDefault="004C52F6" w:rsidP="004C52F6">
      <w:pPr>
        <w:jc w:val="center"/>
      </w:pPr>
    </w:p>
    <w:p w:rsidR="00EC44CA" w:rsidRDefault="00EC44CA" w:rsidP="004C52F6">
      <w:pPr>
        <w:jc w:val="center"/>
      </w:pPr>
    </w:p>
    <w:tbl>
      <w:tblPr>
        <w:tblW w:w="5058" w:type="pct"/>
        <w:tblCellSpacing w:w="15" w:type="dxa"/>
        <w:tblInd w:w="187" w:type="dxa"/>
        <w:tblLook w:val="04A0"/>
      </w:tblPr>
      <w:tblGrid>
        <w:gridCol w:w="4016"/>
        <w:gridCol w:w="6398"/>
      </w:tblGrid>
      <w:tr w:rsidR="00EF075C" w:rsidRPr="00C41005" w:rsidTr="00EF075C">
        <w:trPr>
          <w:trHeight w:val="2188"/>
          <w:tblCellSpacing w:w="15" w:type="dxa"/>
        </w:trPr>
        <w:tc>
          <w:tcPr>
            <w:tcW w:w="19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75C" w:rsidRPr="00C41005" w:rsidRDefault="00EF075C" w:rsidP="00EF075C">
            <w:pPr>
              <w:suppressAutoHyphens/>
              <w:ind w:right="2"/>
            </w:pPr>
            <w:r w:rsidRPr="00C41005">
              <w:t>Согласовано</w:t>
            </w:r>
          </w:p>
          <w:p w:rsidR="00EF075C" w:rsidRPr="00C41005" w:rsidRDefault="00EF075C" w:rsidP="00EF075C">
            <w:pPr>
              <w:suppressAutoHyphens/>
              <w:ind w:right="2"/>
            </w:pPr>
            <w:r w:rsidRPr="00C41005">
              <w:t xml:space="preserve">Протокол заседания МС </w:t>
            </w:r>
          </w:p>
          <w:p w:rsidR="00EF075C" w:rsidRPr="00C41005" w:rsidRDefault="00EF075C" w:rsidP="00EF075C">
            <w:pPr>
              <w:suppressAutoHyphens/>
              <w:ind w:right="2"/>
            </w:pPr>
            <w:r w:rsidRPr="00C41005">
              <w:t>от «__»_____ 20___г. № ___</w:t>
            </w:r>
          </w:p>
        </w:tc>
        <w:tc>
          <w:tcPr>
            <w:tcW w:w="30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75C" w:rsidRPr="00C41005" w:rsidRDefault="00EF075C" w:rsidP="00EF075C">
            <w:pPr>
              <w:suppressAutoHyphens/>
              <w:ind w:left="1105"/>
            </w:pPr>
            <w:r w:rsidRPr="00C41005">
              <w:t>Утверждено</w:t>
            </w:r>
          </w:p>
          <w:p w:rsidR="00EF075C" w:rsidRPr="00C41005" w:rsidRDefault="00EF075C" w:rsidP="00EF075C">
            <w:pPr>
              <w:suppressAutoHyphens/>
              <w:ind w:left="1105"/>
            </w:pPr>
            <w:r w:rsidRPr="00C41005">
              <w:t>Директор</w:t>
            </w:r>
          </w:p>
          <w:p w:rsidR="00EF075C" w:rsidRPr="00C41005" w:rsidRDefault="00EF075C" w:rsidP="00EF075C">
            <w:pPr>
              <w:suppressAutoHyphens/>
              <w:ind w:left="1105"/>
            </w:pPr>
            <w:r w:rsidRPr="00C41005">
              <w:t xml:space="preserve">_____________ Н.Н. Лунина  </w:t>
            </w:r>
          </w:p>
          <w:p w:rsidR="00EF075C" w:rsidRPr="00C41005" w:rsidRDefault="00EF075C" w:rsidP="00EF075C">
            <w:pPr>
              <w:suppressAutoHyphens/>
              <w:ind w:left="1105"/>
            </w:pPr>
            <w:r w:rsidRPr="00C41005">
              <w:t>Приказ от «__» _______ 20__ г. №___</w:t>
            </w:r>
          </w:p>
          <w:p w:rsidR="00EF075C" w:rsidRPr="00C41005" w:rsidRDefault="00EF075C" w:rsidP="00EF075C">
            <w:pPr>
              <w:suppressAutoHyphens/>
              <w:jc w:val="right"/>
            </w:pPr>
          </w:p>
          <w:p w:rsidR="00EF075C" w:rsidRPr="00C41005" w:rsidRDefault="00EF075C" w:rsidP="00EF075C">
            <w:pPr>
              <w:suppressAutoHyphens/>
            </w:pPr>
          </w:p>
        </w:tc>
      </w:tr>
    </w:tbl>
    <w:p w:rsidR="00EC44CA" w:rsidRDefault="00EC44CA" w:rsidP="004C52F6">
      <w:pPr>
        <w:jc w:val="center"/>
      </w:pPr>
    </w:p>
    <w:p w:rsidR="00EC44CA" w:rsidRDefault="00EC44CA" w:rsidP="004C52F6">
      <w:pPr>
        <w:jc w:val="center"/>
      </w:pPr>
    </w:p>
    <w:p w:rsidR="00EC44CA" w:rsidRDefault="00EC44CA" w:rsidP="004C52F6">
      <w:pPr>
        <w:jc w:val="center"/>
      </w:pPr>
    </w:p>
    <w:p w:rsidR="00EC44CA" w:rsidRPr="00CE6122" w:rsidRDefault="00EC44CA" w:rsidP="004C52F6">
      <w:pPr>
        <w:jc w:val="center"/>
      </w:pPr>
    </w:p>
    <w:p w:rsidR="004C52F6" w:rsidRPr="00CE6122" w:rsidRDefault="004C52F6" w:rsidP="004C52F6">
      <w:pPr>
        <w:tabs>
          <w:tab w:val="left" w:pos="2552"/>
        </w:tabs>
        <w:jc w:val="center"/>
        <w:rPr>
          <w:b/>
        </w:rPr>
      </w:pPr>
    </w:p>
    <w:p w:rsidR="004C52F6" w:rsidRPr="00CE6122" w:rsidRDefault="004C52F6" w:rsidP="004C52F6">
      <w:pPr>
        <w:tabs>
          <w:tab w:val="left" w:pos="2552"/>
        </w:tabs>
        <w:jc w:val="center"/>
        <w:rPr>
          <w:b/>
        </w:rPr>
      </w:pPr>
    </w:p>
    <w:p w:rsidR="004C52F6" w:rsidRPr="00CE6122" w:rsidRDefault="004C52F6" w:rsidP="004C52F6">
      <w:pPr>
        <w:tabs>
          <w:tab w:val="left" w:pos="2552"/>
        </w:tabs>
        <w:jc w:val="center"/>
        <w:rPr>
          <w:b/>
        </w:rPr>
      </w:pPr>
    </w:p>
    <w:p w:rsidR="004631D7" w:rsidRPr="00C737AB" w:rsidRDefault="004631D7" w:rsidP="0046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C737AB">
        <w:rPr>
          <w:b/>
          <w:caps/>
          <w:szCs w:val="28"/>
        </w:rPr>
        <w:t>РАБОЧАЯ ПРОГРАММА  УЧЕБНОЙ ДИСЦИПЛИНЫ</w:t>
      </w:r>
    </w:p>
    <w:p w:rsidR="004631D7" w:rsidRPr="00596206" w:rsidRDefault="004631D7" w:rsidP="0046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  <w:r w:rsidRPr="001F49BC">
        <w:rPr>
          <w:b/>
          <w:szCs w:val="28"/>
        </w:rPr>
        <w:t>ЕН.01</w:t>
      </w:r>
      <w:r w:rsidRPr="00596206">
        <w:rPr>
          <w:b/>
          <w:szCs w:val="28"/>
        </w:rPr>
        <w:t>МАТЕМАТИКА</w:t>
      </w:r>
    </w:p>
    <w:p w:rsidR="007018BF" w:rsidRDefault="007018BF" w:rsidP="004C52F6">
      <w:pPr>
        <w:tabs>
          <w:tab w:val="left" w:pos="2552"/>
        </w:tabs>
        <w:jc w:val="center"/>
        <w:rPr>
          <w:b/>
        </w:rPr>
      </w:pPr>
    </w:p>
    <w:p w:rsidR="007018BF" w:rsidRPr="00CE6122" w:rsidRDefault="007018BF" w:rsidP="004C52F6">
      <w:pPr>
        <w:tabs>
          <w:tab w:val="left" w:pos="2552"/>
        </w:tabs>
        <w:jc w:val="center"/>
        <w:rPr>
          <w:b/>
        </w:rPr>
      </w:pPr>
    </w:p>
    <w:p w:rsidR="004C52F6" w:rsidRPr="00CE6122" w:rsidRDefault="004C52F6" w:rsidP="004C52F6">
      <w:pPr>
        <w:tabs>
          <w:tab w:val="left" w:pos="2552"/>
        </w:tabs>
        <w:jc w:val="center"/>
      </w:pPr>
    </w:p>
    <w:tbl>
      <w:tblPr>
        <w:tblW w:w="9397" w:type="dxa"/>
        <w:jc w:val="center"/>
        <w:tblInd w:w="995" w:type="dxa"/>
        <w:tblLook w:val="01E0"/>
      </w:tblPr>
      <w:tblGrid>
        <w:gridCol w:w="2937"/>
        <w:gridCol w:w="6460"/>
      </w:tblGrid>
      <w:tr w:rsidR="004C52F6" w:rsidRPr="00CE6122" w:rsidTr="007018BF">
        <w:trPr>
          <w:jc w:val="center"/>
        </w:trPr>
        <w:tc>
          <w:tcPr>
            <w:tcW w:w="2937" w:type="dxa"/>
            <w:vAlign w:val="center"/>
            <w:hideMark/>
          </w:tcPr>
          <w:p w:rsidR="004C52F6" w:rsidRPr="00CE6122" w:rsidRDefault="004C52F6" w:rsidP="004C52F6">
            <w:pPr>
              <w:tabs>
                <w:tab w:val="left" w:pos="2552"/>
              </w:tabs>
              <w:snapToGrid w:val="0"/>
            </w:pPr>
            <w:r w:rsidRPr="00CE6122">
              <w:t>Специальность –</w:t>
            </w:r>
          </w:p>
        </w:tc>
        <w:tc>
          <w:tcPr>
            <w:tcW w:w="6460" w:type="dxa"/>
            <w:hideMark/>
          </w:tcPr>
          <w:p w:rsidR="004C52F6" w:rsidRPr="00CE6122" w:rsidRDefault="004C52F6" w:rsidP="00612947">
            <w:pPr>
              <w:tabs>
                <w:tab w:val="left" w:pos="2552"/>
              </w:tabs>
              <w:snapToGrid w:val="0"/>
            </w:pPr>
            <w:r w:rsidRPr="00CE6122">
              <w:t>«</w:t>
            </w:r>
            <w:r w:rsidR="00612947" w:rsidRPr="00CE6122">
              <w:t>М</w:t>
            </w:r>
            <w:r w:rsidR="004907C1" w:rsidRPr="00CE6122">
              <w:t>еханизация сельского хозяйства</w:t>
            </w:r>
            <w:r w:rsidRPr="00CE6122">
              <w:t>»</w:t>
            </w:r>
          </w:p>
        </w:tc>
      </w:tr>
      <w:tr w:rsidR="004C52F6" w:rsidRPr="00CE6122" w:rsidTr="007018BF">
        <w:trPr>
          <w:jc w:val="center"/>
        </w:trPr>
        <w:tc>
          <w:tcPr>
            <w:tcW w:w="2937" w:type="dxa"/>
            <w:vAlign w:val="center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>Код специальности -</w:t>
            </w:r>
          </w:p>
        </w:tc>
        <w:tc>
          <w:tcPr>
            <w:tcW w:w="6460" w:type="dxa"/>
            <w:hideMark/>
          </w:tcPr>
          <w:p w:rsidR="004C52F6" w:rsidRPr="00CE6122" w:rsidRDefault="00413645" w:rsidP="004907C1">
            <w:pPr>
              <w:snapToGrid w:val="0"/>
            </w:pPr>
            <w:r w:rsidRPr="00413645">
              <w:t>35.02.07</w:t>
            </w:r>
          </w:p>
        </w:tc>
      </w:tr>
      <w:tr w:rsidR="004C52F6" w:rsidRPr="00CE6122" w:rsidTr="007018BF">
        <w:trPr>
          <w:jc w:val="center"/>
        </w:trPr>
        <w:tc>
          <w:tcPr>
            <w:tcW w:w="2937" w:type="dxa"/>
            <w:vAlign w:val="center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>Срок обучения -</w:t>
            </w:r>
          </w:p>
        </w:tc>
        <w:tc>
          <w:tcPr>
            <w:tcW w:w="6460" w:type="dxa"/>
            <w:hideMark/>
          </w:tcPr>
          <w:p w:rsidR="004C52F6" w:rsidRPr="00CE6122" w:rsidRDefault="004907C1" w:rsidP="004907C1">
            <w:pPr>
              <w:snapToGrid w:val="0"/>
            </w:pPr>
            <w:r w:rsidRPr="00CE6122">
              <w:t>3</w:t>
            </w:r>
            <w:r w:rsidR="004C52F6" w:rsidRPr="00CE6122">
              <w:t xml:space="preserve"> года 10 месяцев</w:t>
            </w:r>
          </w:p>
        </w:tc>
      </w:tr>
      <w:tr w:rsidR="004C52F6" w:rsidRPr="00CE6122" w:rsidTr="007018BF">
        <w:trPr>
          <w:jc w:val="center"/>
        </w:trPr>
        <w:tc>
          <w:tcPr>
            <w:tcW w:w="2937" w:type="dxa"/>
            <w:vAlign w:val="center"/>
            <w:hideMark/>
          </w:tcPr>
          <w:p w:rsidR="004C52F6" w:rsidRPr="00CE6122" w:rsidRDefault="00612947" w:rsidP="004C52F6">
            <w:pPr>
              <w:snapToGrid w:val="0"/>
            </w:pPr>
            <w:r w:rsidRPr="00CE6122">
              <w:t>К</w:t>
            </w:r>
            <w:r w:rsidR="004C52F6" w:rsidRPr="00CE6122">
              <w:t xml:space="preserve">валификации - </w:t>
            </w:r>
          </w:p>
        </w:tc>
        <w:tc>
          <w:tcPr>
            <w:tcW w:w="6460" w:type="dxa"/>
            <w:hideMark/>
          </w:tcPr>
          <w:p w:rsidR="004C52F6" w:rsidRPr="00CE6122" w:rsidRDefault="00612947" w:rsidP="004C52F6">
            <w:pPr>
              <w:snapToGrid w:val="0"/>
            </w:pPr>
            <w:r w:rsidRPr="00CE6122">
              <w:t>Техник -  механик</w:t>
            </w:r>
          </w:p>
        </w:tc>
      </w:tr>
      <w:tr w:rsidR="004C52F6" w:rsidRPr="00CE6122" w:rsidTr="007018BF">
        <w:trPr>
          <w:jc w:val="center"/>
        </w:trPr>
        <w:tc>
          <w:tcPr>
            <w:tcW w:w="2937" w:type="dxa"/>
            <w:vAlign w:val="center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 xml:space="preserve">Базовое образование - </w:t>
            </w:r>
          </w:p>
        </w:tc>
        <w:tc>
          <w:tcPr>
            <w:tcW w:w="6460" w:type="dxa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 xml:space="preserve"> основное общее</w:t>
            </w:r>
          </w:p>
        </w:tc>
      </w:tr>
      <w:tr w:rsidR="004C52F6" w:rsidRPr="00CE6122" w:rsidTr="007018BF">
        <w:trPr>
          <w:jc w:val="center"/>
        </w:trPr>
        <w:tc>
          <w:tcPr>
            <w:tcW w:w="2937" w:type="dxa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 xml:space="preserve">Получаемое образование - </w:t>
            </w:r>
          </w:p>
        </w:tc>
        <w:tc>
          <w:tcPr>
            <w:tcW w:w="6460" w:type="dxa"/>
            <w:hideMark/>
          </w:tcPr>
          <w:p w:rsidR="004C52F6" w:rsidRPr="00CE6122" w:rsidRDefault="004C52F6" w:rsidP="004C52F6">
            <w:pPr>
              <w:snapToGrid w:val="0"/>
            </w:pPr>
            <w:r w:rsidRPr="00CE6122">
              <w:t>среднее профессиональное с получением среднего (полного)   общего образования</w:t>
            </w:r>
          </w:p>
        </w:tc>
      </w:tr>
    </w:tbl>
    <w:p w:rsidR="004C52F6" w:rsidRPr="00CE6122" w:rsidRDefault="004C52F6" w:rsidP="004C52F6"/>
    <w:p w:rsidR="004C52F6" w:rsidRDefault="004C52F6" w:rsidP="004C52F6"/>
    <w:p w:rsidR="00EF075C" w:rsidRDefault="00EF075C" w:rsidP="004C52F6"/>
    <w:p w:rsidR="00EF075C" w:rsidRDefault="00EF075C" w:rsidP="004C52F6"/>
    <w:p w:rsidR="00EF075C" w:rsidRDefault="00EF075C" w:rsidP="004C52F6"/>
    <w:p w:rsidR="00EF075C" w:rsidRPr="00CE6122" w:rsidRDefault="00EF075C" w:rsidP="004C52F6"/>
    <w:p w:rsidR="004C52F6" w:rsidRPr="00CE6122" w:rsidRDefault="004C52F6" w:rsidP="004C52F6"/>
    <w:p w:rsidR="004C52F6" w:rsidRDefault="004C52F6" w:rsidP="00CE6122">
      <w:pPr>
        <w:jc w:val="center"/>
      </w:pPr>
    </w:p>
    <w:p w:rsidR="004631D7" w:rsidRDefault="004631D7" w:rsidP="00CE6122">
      <w:pPr>
        <w:jc w:val="center"/>
      </w:pPr>
    </w:p>
    <w:p w:rsidR="004631D7" w:rsidRPr="00CE6122" w:rsidRDefault="004631D7" w:rsidP="00CE6122">
      <w:pPr>
        <w:jc w:val="center"/>
      </w:pPr>
    </w:p>
    <w:p w:rsidR="004C52F6" w:rsidRPr="00CE6122" w:rsidRDefault="004C52F6" w:rsidP="004C52F6">
      <w:pPr>
        <w:jc w:val="center"/>
      </w:pPr>
    </w:p>
    <w:p w:rsidR="004C52F6" w:rsidRPr="00CE6122" w:rsidRDefault="004C52F6" w:rsidP="004C52F6">
      <w:pPr>
        <w:jc w:val="center"/>
      </w:pPr>
    </w:p>
    <w:p w:rsidR="004C52F6" w:rsidRPr="00CE6122" w:rsidRDefault="004C52F6" w:rsidP="004C52F6">
      <w:pPr>
        <w:jc w:val="center"/>
      </w:pPr>
    </w:p>
    <w:p w:rsidR="004C52F6" w:rsidRPr="00CE6122" w:rsidRDefault="004C52F6" w:rsidP="00CE6122"/>
    <w:p w:rsidR="007018BF" w:rsidRDefault="004631D7" w:rsidP="004C52F6">
      <w:pPr>
        <w:jc w:val="center"/>
      </w:pPr>
      <w:r>
        <w:t>пгт. Междуреченский</w:t>
      </w:r>
      <w:r w:rsidR="004C52F6" w:rsidRPr="00CE6122">
        <w:t xml:space="preserve"> 201</w:t>
      </w:r>
      <w:r w:rsidR="00AE41DF">
        <w:t>8</w:t>
      </w:r>
      <w:r w:rsidR="004C52F6" w:rsidRPr="00CE6122">
        <w:t xml:space="preserve"> г.     </w:t>
      </w:r>
    </w:p>
    <w:p w:rsidR="004C52F6" w:rsidRDefault="004C52F6" w:rsidP="004C52F6">
      <w:pPr>
        <w:jc w:val="center"/>
      </w:pPr>
    </w:p>
    <w:p w:rsidR="007018BF" w:rsidRPr="00CE6122" w:rsidRDefault="007018BF" w:rsidP="004C52F6">
      <w:pPr>
        <w:jc w:val="center"/>
      </w:pPr>
    </w:p>
    <w:p w:rsidR="00FE4F21" w:rsidRPr="007018BF" w:rsidRDefault="00CE6122" w:rsidP="00701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7018BF">
        <w:t>Рабочая программа учебной дисциплины</w:t>
      </w:r>
      <w:r w:rsidR="0081478A">
        <w:t>ЕН.01. МАТЕМАТИКА</w:t>
      </w:r>
      <w:r w:rsidRPr="007018BF">
        <w:t>разработана на основе Федерального государственного образовательного стандарта   по специальности   среднего профессионального образования</w:t>
      </w:r>
      <w:r w:rsidR="00C609BC" w:rsidRPr="00413645">
        <w:t>35.02.07</w:t>
      </w:r>
      <w:r w:rsidR="00FE4F21" w:rsidRPr="007018BF">
        <w:t xml:space="preserve"> Механизация сельского хозяйства</w:t>
      </w:r>
      <w:r w:rsidR="0081478A" w:rsidRPr="00C41005">
        <w:t>утвержденного приказом Министерства об</w:t>
      </w:r>
      <w:r w:rsidR="0081478A">
        <w:t xml:space="preserve">разования и науки РФ № </w:t>
      </w:r>
      <w:r w:rsidR="00341459">
        <w:t>456</w:t>
      </w:r>
      <w:r w:rsidR="0081478A">
        <w:t xml:space="preserve"> от </w:t>
      </w:r>
      <w:r w:rsidR="00341459">
        <w:t>07</w:t>
      </w:r>
      <w:r w:rsidR="0081478A">
        <w:t>.</w:t>
      </w:r>
      <w:r w:rsidR="0081478A" w:rsidRPr="002F6363">
        <w:t>0</w:t>
      </w:r>
      <w:r w:rsidR="00341459">
        <w:t>5</w:t>
      </w:r>
      <w:r w:rsidR="0081478A">
        <w:t xml:space="preserve">.2014 </w:t>
      </w:r>
      <w:r w:rsidR="0081478A" w:rsidRPr="00C41005">
        <w:t>года и зарегистрированного приказом Минюста</w:t>
      </w:r>
      <w:r w:rsidR="0081478A">
        <w:t xml:space="preserve"> России</w:t>
      </w:r>
      <w:r w:rsidR="0081478A" w:rsidRPr="00C41005">
        <w:t xml:space="preserve">  №</w:t>
      </w:r>
      <w:r w:rsidR="0081478A">
        <w:t xml:space="preserve"> 32</w:t>
      </w:r>
      <w:r w:rsidR="00341459">
        <w:t>506</w:t>
      </w:r>
      <w:r w:rsidR="0081478A" w:rsidRPr="00C41005">
        <w:t xml:space="preserve"> от </w:t>
      </w:r>
      <w:r w:rsidR="00341459">
        <w:t>30</w:t>
      </w:r>
      <w:r w:rsidR="0081478A">
        <w:t>.0</w:t>
      </w:r>
      <w:r w:rsidR="00341459">
        <w:t>5</w:t>
      </w:r>
      <w:r w:rsidR="0081478A">
        <w:t xml:space="preserve">.2014 </w:t>
      </w:r>
      <w:r w:rsidR="00104B9E">
        <w:t>года</w:t>
      </w:r>
      <w:r w:rsidR="00104B9E" w:rsidRPr="00104B9E">
        <w:t xml:space="preserve"> и   профессионального стандарта "Специалист в области механизации сельского хозяйства" утверждённого приказом Министерства труда и социальной защиты РФ от 21 мая 2014 года N 340н «Об утверждении профессионального стандарта "Специалист в области механизации сельского хозяйства"» (с изменениями на 12 декабря 2016 года).   </w:t>
      </w:r>
    </w:p>
    <w:p w:rsidR="00FE4F21" w:rsidRPr="007018BF" w:rsidRDefault="00FE4F21" w:rsidP="00701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</w:pPr>
    </w:p>
    <w:p w:rsidR="00CE6122" w:rsidRPr="007018BF" w:rsidRDefault="00CE6122" w:rsidP="00701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vertAlign w:val="superscript"/>
        </w:rPr>
      </w:pPr>
      <w:r w:rsidRPr="007018BF">
        <w:t>Организация-разработчик:  Бюджетное учреждение профессионального образования Ханты-Мансийского автономного округа-Югры «Междуреченский агр</w:t>
      </w:r>
      <w:r w:rsidR="00C609BC">
        <w:t>опромышленный</w:t>
      </w:r>
      <w:r w:rsidRPr="007018BF">
        <w:t xml:space="preserve"> колледж»</w:t>
      </w:r>
    </w:p>
    <w:p w:rsidR="00CE6122" w:rsidRPr="007018BF" w:rsidRDefault="00CE6122" w:rsidP="00701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</w:pPr>
    </w:p>
    <w:p w:rsidR="00CE6122" w:rsidRPr="007018BF" w:rsidRDefault="00CE6122" w:rsidP="00EF0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vertAlign w:val="superscript"/>
        </w:rPr>
      </w:pPr>
      <w:r w:rsidRPr="007018BF">
        <w:t>Разработ</w:t>
      </w:r>
      <w:r w:rsidR="00EC44CA">
        <w:t xml:space="preserve">чик: </w:t>
      </w:r>
      <w:r w:rsidR="00C609BC">
        <w:t>Илясова</w:t>
      </w:r>
      <w:r w:rsidR="00FE4F21" w:rsidRPr="007018BF">
        <w:t xml:space="preserve"> Светлана Виктор</w:t>
      </w:r>
      <w:r w:rsidR="00EF075C">
        <w:t>овна, преподаватель математики</w:t>
      </w:r>
    </w:p>
    <w:p w:rsidR="004C52F6" w:rsidRDefault="004C52F6" w:rsidP="007018BF">
      <w:pPr>
        <w:spacing w:line="276" w:lineRule="auto"/>
        <w:jc w:val="center"/>
      </w:pPr>
      <w:bookmarkStart w:id="0" w:name="_MON_1398514553"/>
      <w:bookmarkStart w:id="1" w:name="_MON_1398514574"/>
      <w:bookmarkEnd w:id="0"/>
      <w:bookmarkEnd w:id="1"/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EF075C" w:rsidRDefault="00EF075C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6A6D02" w:rsidRDefault="006A6D02" w:rsidP="007018BF">
      <w:pPr>
        <w:spacing w:line="276" w:lineRule="auto"/>
        <w:jc w:val="center"/>
      </w:pPr>
    </w:p>
    <w:p w:rsidR="007018BF" w:rsidRDefault="007018BF" w:rsidP="007018BF">
      <w:pPr>
        <w:spacing w:line="276" w:lineRule="auto"/>
        <w:jc w:val="center"/>
      </w:pPr>
    </w:p>
    <w:p w:rsidR="006A6D02" w:rsidRPr="006D552A" w:rsidRDefault="006A6D02" w:rsidP="006A6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6D552A">
        <w:rPr>
          <w:sz w:val="24"/>
          <w:szCs w:val="24"/>
        </w:rPr>
        <w:t>СОДЕРЖАНИЕ</w:t>
      </w:r>
    </w:p>
    <w:p w:rsidR="007018BF" w:rsidRPr="007018BF" w:rsidRDefault="007018BF" w:rsidP="007018BF">
      <w:pPr>
        <w:spacing w:line="276" w:lineRule="auto"/>
        <w:jc w:val="center"/>
      </w:pPr>
    </w:p>
    <w:tbl>
      <w:tblPr>
        <w:tblW w:w="8647" w:type="dxa"/>
        <w:tblInd w:w="675" w:type="dxa"/>
        <w:tblLook w:val="01E0"/>
      </w:tblPr>
      <w:tblGrid>
        <w:gridCol w:w="7088"/>
        <w:gridCol w:w="1559"/>
      </w:tblGrid>
      <w:tr w:rsidR="006A6D02" w:rsidRPr="006D552A" w:rsidTr="0028401D">
        <w:tc>
          <w:tcPr>
            <w:tcW w:w="7088" w:type="dxa"/>
            <w:shd w:val="clear" w:color="auto" w:fill="auto"/>
          </w:tcPr>
          <w:p w:rsidR="006A6D02" w:rsidRDefault="006A6D02" w:rsidP="0028401D">
            <w:pPr>
              <w:pStyle w:val="1"/>
              <w:ind w:left="284"/>
              <w:jc w:val="both"/>
              <w:rPr>
                <w:b w:val="0"/>
                <w:caps w:val="0"/>
                <w:sz w:val="24"/>
                <w:szCs w:val="24"/>
              </w:rPr>
            </w:pPr>
          </w:p>
          <w:p w:rsidR="006A6D02" w:rsidRPr="006A6D02" w:rsidRDefault="006A6D02" w:rsidP="006A6D0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A6D02" w:rsidRPr="006D552A" w:rsidRDefault="006A6D02" w:rsidP="0028401D">
            <w:pPr>
              <w:jc w:val="center"/>
            </w:pPr>
            <w:r w:rsidRPr="006D552A">
              <w:t>стр.</w:t>
            </w:r>
          </w:p>
        </w:tc>
      </w:tr>
      <w:tr w:rsidR="006A6D02" w:rsidRPr="006D552A" w:rsidTr="0028401D">
        <w:tc>
          <w:tcPr>
            <w:tcW w:w="7088" w:type="dxa"/>
            <w:shd w:val="clear" w:color="auto" w:fill="auto"/>
          </w:tcPr>
          <w:p w:rsidR="006A6D02" w:rsidRDefault="006A6D02" w:rsidP="006A6D0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aps w:val="0"/>
                <w:sz w:val="24"/>
                <w:szCs w:val="24"/>
              </w:rPr>
            </w:pPr>
            <w:r w:rsidRPr="00761737">
              <w:rPr>
                <w:caps w:val="0"/>
                <w:sz w:val="24"/>
                <w:szCs w:val="24"/>
              </w:rPr>
              <w:t xml:space="preserve"> ПАСПОРТ ПРОГРАММЫ УЧЕБНОЙ ДИСЦИПЛИНЫ</w:t>
            </w:r>
          </w:p>
          <w:p w:rsidR="006A6D02" w:rsidRPr="007A0F7F" w:rsidRDefault="006A6D02" w:rsidP="0028401D"/>
        </w:tc>
        <w:tc>
          <w:tcPr>
            <w:tcW w:w="1559" w:type="dxa"/>
            <w:shd w:val="clear" w:color="auto" w:fill="auto"/>
          </w:tcPr>
          <w:p w:rsidR="006A6D02" w:rsidRPr="006D552A" w:rsidRDefault="006A6D02" w:rsidP="0028401D">
            <w:pPr>
              <w:jc w:val="center"/>
            </w:pPr>
            <w:r>
              <w:t>4</w:t>
            </w:r>
          </w:p>
        </w:tc>
      </w:tr>
      <w:tr w:rsidR="006A6D02" w:rsidRPr="006D552A" w:rsidTr="0028401D">
        <w:tc>
          <w:tcPr>
            <w:tcW w:w="7088" w:type="dxa"/>
            <w:shd w:val="clear" w:color="auto" w:fill="auto"/>
          </w:tcPr>
          <w:p w:rsidR="006A6D02" w:rsidRDefault="006A6D02" w:rsidP="006A6D0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aps w:val="0"/>
                <w:sz w:val="24"/>
                <w:szCs w:val="24"/>
              </w:rPr>
            </w:pPr>
            <w:r w:rsidRPr="00761737">
              <w:rPr>
                <w:caps w:val="0"/>
                <w:sz w:val="24"/>
                <w:szCs w:val="24"/>
              </w:rPr>
              <w:t>СТРУКТУРА И СОДЕРЖАНИЕ УЧЕБНОЙ ДИСЦИПЛИНЫ</w:t>
            </w:r>
          </w:p>
          <w:p w:rsidR="006A6D02" w:rsidRPr="007A0F7F" w:rsidRDefault="006A6D02" w:rsidP="0028401D"/>
        </w:tc>
        <w:tc>
          <w:tcPr>
            <w:tcW w:w="1559" w:type="dxa"/>
            <w:shd w:val="clear" w:color="auto" w:fill="auto"/>
          </w:tcPr>
          <w:p w:rsidR="006A6D02" w:rsidRPr="006D552A" w:rsidRDefault="00D81552" w:rsidP="0028401D">
            <w:pPr>
              <w:jc w:val="center"/>
            </w:pPr>
            <w:r>
              <w:t>6</w:t>
            </w:r>
          </w:p>
        </w:tc>
      </w:tr>
      <w:tr w:rsidR="006A6D02" w:rsidRPr="006D552A" w:rsidTr="0028401D">
        <w:trPr>
          <w:trHeight w:val="670"/>
        </w:trPr>
        <w:tc>
          <w:tcPr>
            <w:tcW w:w="7088" w:type="dxa"/>
            <w:shd w:val="clear" w:color="auto" w:fill="auto"/>
          </w:tcPr>
          <w:p w:rsidR="006A6D02" w:rsidRPr="007A0F7F" w:rsidRDefault="006A6D02" w:rsidP="006A6D0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aps w:val="0"/>
                <w:sz w:val="24"/>
                <w:szCs w:val="24"/>
              </w:rPr>
            </w:pPr>
            <w:r w:rsidRPr="00761737">
              <w:rPr>
                <w:caps w:val="0"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559" w:type="dxa"/>
            <w:shd w:val="clear" w:color="auto" w:fill="auto"/>
          </w:tcPr>
          <w:p w:rsidR="006A6D02" w:rsidRPr="006D552A" w:rsidRDefault="00D81552" w:rsidP="0028401D">
            <w:pPr>
              <w:jc w:val="center"/>
            </w:pPr>
            <w:r>
              <w:t>10</w:t>
            </w:r>
          </w:p>
        </w:tc>
      </w:tr>
      <w:tr w:rsidR="006A6D02" w:rsidRPr="006D552A" w:rsidTr="0028401D">
        <w:tc>
          <w:tcPr>
            <w:tcW w:w="7088" w:type="dxa"/>
            <w:shd w:val="clear" w:color="auto" w:fill="auto"/>
          </w:tcPr>
          <w:p w:rsidR="006A6D02" w:rsidRDefault="006A6D02" w:rsidP="006A6D0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aps w:val="0"/>
                <w:sz w:val="24"/>
                <w:szCs w:val="24"/>
              </w:rPr>
            </w:pPr>
            <w:r w:rsidRPr="00761737">
              <w:rPr>
                <w:caps w:val="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A6D02" w:rsidRPr="007A0F7F" w:rsidRDefault="006A6D02" w:rsidP="0028401D"/>
        </w:tc>
        <w:tc>
          <w:tcPr>
            <w:tcW w:w="1559" w:type="dxa"/>
            <w:shd w:val="clear" w:color="auto" w:fill="auto"/>
          </w:tcPr>
          <w:p w:rsidR="006A6D02" w:rsidRPr="006D552A" w:rsidRDefault="006C0256" w:rsidP="00D81552">
            <w:pPr>
              <w:jc w:val="center"/>
            </w:pPr>
            <w:r>
              <w:t>1</w:t>
            </w:r>
            <w:r w:rsidR="00D81552">
              <w:t>2</w:t>
            </w:r>
          </w:p>
        </w:tc>
      </w:tr>
    </w:tbl>
    <w:p w:rsidR="006A6D02" w:rsidRDefault="006A6D02" w:rsidP="0082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6A6D02" w:rsidRDefault="006A6D02" w:rsidP="0082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6A6D02" w:rsidRDefault="006A6D02" w:rsidP="0082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6A6D02" w:rsidRDefault="006A6D02" w:rsidP="0082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173A3B" w:rsidRPr="007018BF" w:rsidRDefault="00173A3B" w:rsidP="0070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73A3B" w:rsidRPr="007018BF" w:rsidRDefault="00173A3B" w:rsidP="0070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73A3B" w:rsidRPr="007018BF" w:rsidRDefault="00173A3B" w:rsidP="007018BF">
      <w:pPr>
        <w:spacing w:line="276" w:lineRule="auto"/>
      </w:pPr>
    </w:p>
    <w:p w:rsidR="00173A3B" w:rsidRPr="007018BF" w:rsidRDefault="00173A3B" w:rsidP="00090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</w:rPr>
      </w:pPr>
      <w:r w:rsidRPr="007018BF">
        <w:rPr>
          <w:b/>
        </w:rPr>
        <w:br w:type="page"/>
      </w:r>
      <w:r w:rsidRPr="007018BF">
        <w:rPr>
          <w:b/>
          <w:caps/>
        </w:rPr>
        <w:lastRenderedPageBreak/>
        <w:t>1. паспорт ПРОГРАММЫ УЧЕБНОЙ ДИСЦИПЛИНЫ</w:t>
      </w:r>
    </w:p>
    <w:p w:rsidR="00173A3B" w:rsidRPr="007018BF" w:rsidRDefault="00104B9E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>ЕН.01</w:t>
      </w:r>
      <w:r w:rsidR="00173A3B" w:rsidRPr="007018BF">
        <w:rPr>
          <w:b/>
        </w:rPr>
        <w:t>Математика</w:t>
      </w:r>
    </w:p>
    <w:p w:rsidR="00173A3B" w:rsidRPr="007018BF" w:rsidRDefault="00173A3B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173A3B" w:rsidRPr="007018BF" w:rsidRDefault="00173A3B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7018BF">
        <w:rPr>
          <w:b/>
        </w:rPr>
        <w:t>1.1. Область применения учебной программы</w:t>
      </w:r>
    </w:p>
    <w:p w:rsidR="00612947" w:rsidRPr="007018BF" w:rsidRDefault="00612947" w:rsidP="00090942">
      <w:pPr>
        <w:pStyle w:val="aa"/>
        <w:spacing w:after="0" w:line="276" w:lineRule="auto"/>
        <w:ind w:right="160" w:firstLine="709"/>
        <w:jc w:val="both"/>
      </w:pPr>
      <w:r w:rsidRPr="007018BF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17963" w:rsidRPr="00413645">
        <w:t>35.02.07</w:t>
      </w:r>
      <w:r w:rsidRPr="007018BF">
        <w:t xml:space="preserve"> Механизация сельского хозяйства</w:t>
      </w:r>
    </w:p>
    <w:p w:rsidR="00173A3B" w:rsidRPr="007018BF" w:rsidRDefault="00612947" w:rsidP="00090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7018BF">
        <w:t xml:space="preserve">Рабочая программа учебной дисциплины </w:t>
      </w:r>
      <w:r w:rsidR="006937C3" w:rsidRPr="007018BF">
        <w:t>«</w:t>
      </w:r>
      <w:r w:rsidR="00104B9E">
        <w:t xml:space="preserve">ЕН.01 </w:t>
      </w:r>
      <w:r w:rsidR="006937C3" w:rsidRPr="007018BF">
        <w:t>Математика»</w:t>
      </w:r>
      <w:r w:rsidR="006C606C">
        <w:t xml:space="preserve"> </w:t>
      </w:r>
      <w:r w:rsidRPr="007018BF">
        <w:t xml:space="preserve">может быть использована для осуществления профессиональной подготовки специалистов среднего звена технического профиля. </w:t>
      </w:r>
    </w:p>
    <w:p w:rsidR="007F0E21" w:rsidRPr="007018BF" w:rsidRDefault="007F0E21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 w:rsidR="00173A3B" w:rsidRPr="007018BF" w:rsidRDefault="00173A3B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018BF">
        <w:rPr>
          <w:b/>
        </w:rPr>
        <w:t xml:space="preserve">1.2. Место учебной дисциплины в структуре основной </w:t>
      </w:r>
      <w:r w:rsidR="00090942">
        <w:rPr>
          <w:b/>
        </w:rPr>
        <w:t xml:space="preserve">профессиональной </w:t>
      </w:r>
      <w:r w:rsidRPr="007018BF">
        <w:rPr>
          <w:b/>
        </w:rPr>
        <w:t xml:space="preserve">образовательной программы: </w:t>
      </w:r>
    </w:p>
    <w:p w:rsidR="005D37DC" w:rsidRPr="00A651B4" w:rsidRDefault="00173A3B" w:rsidP="009A0E88">
      <w:pPr>
        <w:pStyle w:val="30"/>
        <w:keepNext/>
        <w:keepLines/>
        <w:shd w:val="clear" w:color="auto" w:fill="auto"/>
        <w:tabs>
          <w:tab w:val="left" w:pos="814"/>
        </w:tabs>
        <w:spacing w:after="240"/>
        <w:ind w:right="160" w:firstLine="709"/>
      </w:pPr>
      <w:r w:rsidRPr="009A0E88">
        <w:rPr>
          <w:b w:val="0"/>
          <w:sz w:val="24"/>
          <w:szCs w:val="24"/>
        </w:rPr>
        <w:t>Учебная дисциплина</w:t>
      </w:r>
      <w:r w:rsidR="00090942" w:rsidRPr="009A0E88">
        <w:rPr>
          <w:b w:val="0"/>
        </w:rPr>
        <w:t xml:space="preserve"> «</w:t>
      </w:r>
      <w:r w:rsidR="00104B9E">
        <w:rPr>
          <w:b w:val="0"/>
        </w:rPr>
        <w:t xml:space="preserve">ЕН.01 </w:t>
      </w:r>
      <w:r w:rsidR="00090942" w:rsidRPr="009A0E88">
        <w:rPr>
          <w:b w:val="0"/>
        </w:rPr>
        <w:t>Математика»</w:t>
      </w:r>
      <w:r w:rsidR="006C606C">
        <w:rPr>
          <w:b w:val="0"/>
        </w:rPr>
        <w:t xml:space="preserve"> </w:t>
      </w:r>
      <w:r w:rsidR="00A651B4">
        <w:rPr>
          <w:rStyle w:val="31"/>
        </w:rPr>
        <w:t>входит в состав математического и общего естественнонаучного цикла.</w:t>
      </w:r>
    </w:p>
    <w:p w:rsidR="00173A3B" w:rsidRPr="007018BF" w:rsidRDefault="00173A3B" w:rsidP="00090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018BF">
        <w:rPr>
          <w:b/>
        </w:rPr>
        <w:t>1.3. Цели и задачи учебной дисциплины – требования к результатам освоения дисциплины: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018BF">
        <w:t>В результате освоения учебной дисциплины обучающийся должен уметь: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018BF">
        <w:t>- решать прикладные задачи в област</w:t>
      </w:r>
      <w:r w:rsidR="009A0E88">
        <w:t>и профессиональной деятельности.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018BF">
        <w:t>В результате освоения учебной дисциплины обучающийся должен знать: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018BF">
        <w:t>- значение математики в профессиональной деятельности и при освоении профессиональной образовательной программы;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018BF">
        <w:t>- основные математические методы решения прикладных задач в области профессиональной деятельности;</w:t>
      </w:r>
    </w:p>
    <w:p w:rsidR="00FE0A82" w:rsidRDefault="00FE0A82" w:rsidP="00FE0A82">
      <w:pPr>
        <w:pStyle w:val="aa"/>
        <w:tabs>
          <w:tab w:val="left" w:pos="348"/>
        </w:tabs>
        <w:spacing w:after="0" w:line="274" w:lineRule="exact"/>
        <w:ind w:right="160"/>
        <w:jc w:val="both"/>
      </w:pPr>
      <w: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FE0A82" w:rsidRDefault="00FE0A82" w:rsidP="00FE0A82">
      <w:pPr>
        <w:pStyle w:val="aa"/>
        <w:tabs>
          <w:tab w:val="left" w:pos="319"/>
        </w:tabs>
        <w:spacing w:after="0" w:line="274" w:lineRule="exact"/>
        <w:jc w:val="both"/>
      </w:pPr>
      <w:r>
        <w:t>- основы интегрального и дифференциального исчисления.</w:t>
      </w:r>
    </w:p>
    <w:p w:rsidR="00FE0A82" w:rsidRPr="006D552A" w:rsidRDefault="00FE0A82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552A">
        <w:t>В результате освоения учебной дисциплины обучающийся должен обладать:</w:t>
      </w:r>
    </w:p>
    <w:p w:rsidR="00FE0A82" w:rsidRPr="006D552A" w:rsidRDefault="00FE0A82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52A">
        <w:t>общими компетенциями: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  <w:lang w:val="en-US"/>
        </w:rPr>
        <w:t>OK</w:t>
      </w:r>
      <w:r w:rsidRPr="00D81552">
        <w:rPr>
          <w:b w:val="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</w:p>
    <w:p w:rsidR="00FE0A82" w:rsidRPr="00D81552" w:rsidRDefault="00FE0A82" w:rsidP="00D81552">
      <w:pPr>
        <w:pStyle w:val="22"/>
        <w:shd w:val="clear" w:color="auto" w:fill="auto"/>
        <w:spacing w:before="0" w:after="0" w:line="276" w:lineRule="auto"/>
        <w:ind w:firstLine="0"/>
        <w:jc w:val="both"/>
        <w:rPr>
          <w:b w:val="0"/>
          <w:sz w:val="24"/>
          <w:szCs w:val="24"/>
        </w:rPr>
      </w:pPr>
      <w:r w:rsidRPr="00D81552">
        <w:rPr>
          <w:b w:val="0"/>
        </w:rPr>
        <w:t>профессиональными компетенциями: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1.2. Подготавливать почвообрабатывающие машины.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1.4. Подготавливать уборочные машины.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2.2. Комплектовать машинно-тракторный агрегат.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2.3. Проводить работы на машинно-тракторном агрегате.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2.4. Выполнять механизированные сельскохозяйственные работы.</w:t>
      </w:r>
    </w:p>
    <w:p w:rsidR="00D81552" w:rsidRPr="00D81552" w:rsidRDefault="00D81552" w:rsidP="00D81552">
      <w:pPr>
        <w:pStyle w:val="22"/>
        <w:shd w:val="clear" w:color="auto" w:fill="auto"/>
        <w:tabs>
          <w:tab w:val="left" w:pos="4430"/>
          <w:tab w:val="left" w:pos="7354"/>
        </w:tabs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3.1. Выполнять</w:t>
      </w:r>
      <w:r w:rsidRPr="00D81552">
        <w:rPr>
          <w:b w:val="0"/>
          <w:sz w:val="24"/>
          <w:szCs w:val="24"/>
        </w:rPr>
        <w:tab/>
        <w:t>техническое</w:t>
      </w:r>
      <w:r w:rsidRPr="00D81552">
        <w:rPr>
          <w:b w:val="0"/>
          <w:sz w:val="24"/>
          <w:szCs w:val="24"/>
        </w:rPr>
        <w:tab/>
        <w:t>обслуживание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сельскохозяйственных машин и механизмов.</w:t>
      </w:r>
    </w:p>
    <w:p w:rsidR="00D81552" w:rsidRPr="00D81552" w:rsidRDefault="00D81552" w:rsidP="00D81552">
      <w:pPr>
        <w:pStyle w:val="22"/>
        <w:shd w:val="clear" w:color="auto" w:fill="auto"/>
        <w:tabs>
          <w:tab w:val="left" w:pos="3965"/>
          <w:tab w:val="left" w:pos="7157"/>
        </w:tabs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3.2. Проводить</w:t>
      </w:r>
      <w:r w:rsidRPr="00D81552">
        <w:rPr>
          <w:b w:val="0"/>
          <w:sz w:val="24"/>
          <w:szCs w:val="24"/>
        </w:rPr>
        <w:tab/>
        <w:t>диагностирование</w:t>
      </w:r>
      <w:r w:rsidRPr="00D81552">
        <w:rPr>
          <w:b w:val="0"/>
          <w:sz w:val="24"/>
          <w:szCs w:val="24"/>
        </w:rPr>
        <w:tab/>
        <w:t>неисправностей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сельскохозяйственных машин и механизмов.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0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4.2. Планировать выполнение работ исполнителями.</w:t>
      </w:r>
    </w:p>
    <w:p w:rsidR="00D81552" w:rsidRDefault="00D81552" w:rsidP="00D81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81552">
        <w:t>ПК 4.3. Организовывать работу трудового коллектива</w:t>
      </w:r>
      <w:r>
        <w:t>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2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81552" w:rsidRDefault="00D81552" w:rsidP="00D81552">
      <w:pPr>
        <w:pStyle w:val="22"/>
        <w:shd w:val="clear" w:color="auto" w:fill="auto"/>
        <w:spacing w:before="0" w:after="0" w:line="276" w:lineRule="auto"/>
        <w:ind w:firstLine="720"/>
        <w:jc w:val="both"/>
        <w:rPr>
          <w:b w:val="0"/>
          <w:sz w:val="24"/>
          <w:szCs w:val="24"/>
        </w:rPr>
      </w:pPr>
      <w:r w:rsidRPr="00D81552">
        <w:rPr>
          <w:b w:val="0"/>
          <w:sz w:val="24"/>
          <w:szCs w:val="24"/>
        </w:rPr>
        <w:t>ПК 4.5. Вести утвержденную учетно-отчетную документацию.</w:t>
      </w:r>
    </w:p>
    <w:p w:rsidR="00D81552" w:rsidRPr="00D81552" w:rsidRDefault="00D81552" w:rsidP="00D81552">
      <w:pPr>
        <w:pStyle w:val="22"/>
        <w:shd w:val="clear" w:color="auto" w:fill="auto"/>
        <w:spacing w:before="0" w:after="0" w:line="276" w:lineRule="auto"/>
        <w:ind w:firstLine="720"/>
        <w:jc w:val="both"/>
        <w:rPr>
          <w:b w:val="0"/>
          <w:sz w:val="24"/>
          <w:szCs w:val="24"/>
        </w:rPr>
      </w:pP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018BF">
        <w:rPr>
          <w:b/>
        </w:rPr>
        <w:t xml:space="preserve">1.4. </w:t>
      </w:r>
      <w:r w:rsidR="00210ED6">
        <w:rPr>
          <w:b/>
        </w:rPr>
        <w:t>К</w:t>
      </w:r>
      <w:r w:rsidRPr="007018BF">
        <w:rPr>
          <w:b/>
        </w:rPr>
        <w:t xml:space="preserve">оличество часов на освоение </w:t>
      </w:r>
      <w:r w:rsidR="00210ED6">
        <w:rPr>
          <w:b/>
        </w:rPr>
        <w:t xml:space="preserve">рабочей </w:t>
      </w:r>
      <w:r w:rsidRPr="007018BF">
        <w:rPr>
          <w:b/>
        </w:rPr>
        <w:t>программы учебной дисциплины: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  <w:r w:rsidRPr="007018BF">
        <w:t xml:space="preserve">максимальной учебной нагрузки обучающегося –  </w:t>
      </w:r>
      <w:r w:rsidR="00104B9E">
        <w:t xml:space="preserve">60 </w:t>
      </w:r>
      <w:r w:rsidRPr="007018BF">
        <w:t>час</w:t>
      </w:r>
      <w:r w:rsidR="004C52F6" w:rsidRPr="007018BF">
        <w:t>ов</w:t>
      </w:r>
      <w:r w:rsidRPr="007018BF">
        <w:t>, включая: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  <w:r w:rsidRPr="007018BF">
        <w:t xml:space="preserve">обязательной аудиторной учебной нагрузки обучающегося –  </w:t>
      </w:r>
      <w:r w:rsidR="00104B9E">
        <w:t>40</w:t>
      </w:r>
      <w:r w:rsidRPr="007018BF">
        <w:t xml:space="preserve"> час</w:t>
      </w:r>
      <w:r w:rsidR="004C52F6" w:rsidRPr="007018BF">
        <w:t>ов</w:t>
      </w:r>
      <w:r w:rsidRPr="007018BF">
        <w:t>;</w:t>
      </w:r>
    </w:p>
    <w:p w:rsidR="00173A3B" w:rsidRPr="007018BF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00"/>
        <w:jc w:val="both"/>
      </w:pPr>
      <w:r w:rsidRPr="007018BF">
        <w:t xml:space="preserve">самостоятельной работы обучающегося –  </w:t>
      </w:r>
      <w:r w:rsidR="00104B9E">
        <w:t>20</w:t>
      </w:r>
      <w:r w:rsidRPr="007018BF">
        <w:t xml:space="preserve"> час</w:t>
      </w:r>
      <w:r w:rsidR="00E51929" w:rsidRPr="007018BF">
        <w:t>ов</w:t>
      </w:r>
      <w:r w:rsidRPr="007018BF">
        <w:t>.</w:t>
      </w:r>
    </w:p>
    <w:p w:rsidR="00173A3B" w:rsidRDefault="00173A3B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BA4BE8" w:rsidRDefault="00BA4BE8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BA4BE8" w:rsidRDefault="00BA4BE8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6937C3" w:rsidRDefault="006937C3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6937C3" w:rsidRDefault="006937C3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D81552" w:rsidRDefault="00D81552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D81552" w:rsidRDefault="00D81552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BA4BE8" w:rsidRDefault="00BA4BE8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EF075C" w:rsidRDefault="00EF075C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EF075C" w:rsidRDefault="00EF075C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EF075C" w:rsidRPr="007018BF" w:rsidRDefault="00EF075C" w:rsidP="00FE0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</w:rPr>
      </w:pPr>
    </w:p>
    <w:p w:rsidR="00173A3B" w:rsidRPr="007018BF" w:rsidRDefault="00173A3B" w:rsidP="00090942">
      <w:pPr>
        <w:pStyle w:val="a5"/>
        <w:spacing w:line="276" w:lineRule="auto"/>
        <w:ind w:left="720"/>
        <w:jc w:val="both"/>
        <w:rPr>
          <w:b/>
          <w:szCs w:val="24"/>
        </w:rPr>
      </w:pPr>
    </w:p>
    <w:p w:rsidR="00173A3B" w:rsidRPr="00BA4BE8" w:rsidRDefault="00173A3B" w:rsidP="001D41A1">
      <w:pPr>
        <w:pStyle w:val="a6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4"/>
        </w:rPr>
      </w:pPr>
      <w:r w:rsidRPr="00BA4BE8">
        <w:rPr>
          <w:rFonts w:ascii="Times New Roman" w:hAnsi="Times New Roman"/>
          <w:b/>
          <w:sz w:val="24"/>
        </w:rPr>
        <w:lastRenderedPageBreak/>
        <w:t>СТРУКТУРА И СОДЕРЖАНИЕ УЧЕБНОЙ ДИСЦИПЛИНЫ</w:t>
      </w:r>
    </w:p>
    <w:p w:rsidR="00173A3B" w:rsidRPr="007018BF" w:rsidRDefault="00173A3B" w:rsidP="0009094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73A3B" w:rsidRDefault="00020079" w:rsidP="00020079">
      <w:pPr>
        <w:jc w:val="both"/>
        <w:rPr>
          <w:b/>
        </w:rPr>
      </w:pPr>
      <w:r>
        <w:rPr>
          <w:b/>
        </w:rPr>
        <w:t xml:space="preserve">2.1. </w:t>
      </w:r>
      <w:r w:rsidR="00173A3B" w:rsidRPr="00020079">
        <w:rPr>
          <w:b/>
        </w:rPr>
        <w:t xml:space="preserve">Объем учебной дисциплины </w:t>
      </w:r>
      <w:r>
        <w:rPr>
          <w:b/>
        </w:rPr>
        <w:t>и</w:t>
      </w:r>
      <w:r w:rsidR="00173A3B" w:rsidRPr="00020079">
        <w:rPr>
          <w:b/>
        </w:rPr>
        <w:t xml:space="preserve"> вид</w:t>
      </w:r>
      <w:r>
        <w:rPr>
          <w:b/>
        </w:rPr>
        <w:t>ы</w:t>
      </w:r>
      <w:r w:rsidR="00173A3B" w:rsidRPr="00020079">
        <w:rPr>
          <w:b/>
        </w:rPr>
        <w:t xml:space="preserve"> учебной работы</w:t>
      </w:r>
    </w:p>
    <w:p w:rsidR="00020079" w:rsidRDefault="00020079" w:rsidP="00020079">
      <w:pPr>
        <w:jc w:val="both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020079" w:rsidTr="00020079">
        <w:trPr>
          <w:trHeight w:val="49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22"/>
              <w:shd w:val="clear" w:color="auto" w:fill="auto"/>
              <w:spacing w:before="0" w:after="0" w:line="240" w:lineRule="auto"/>
              <w:ind w:left="2860" w:firstLine="0"/>
              <w:rPr>
                <w:sz w:val="24"/>
                <w:szCs w:val="24"/>
              </w:rPr>
            </w:pPr>
            <w:r w:rsidRPr="0002007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5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020079">
              <w:rPr>
                <w:sz w:val="24"/>
                <w:szCs w:val="24"/>
              </w:rPr>
              <w:t>Объем часов</w:t>
            </w:r>
          </w:p>
        </w:tc>
      </w:tr>
      <w:tr w:rsidR="00020079" w:rsidTr="00020079">
        <w:trPr>
          <w:trHeight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2007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AE41DF" w:rsidP="00020079">
            <w:pPr>
              <w:pStyle w:val="22"/>
              <w:shd w:val="clear" w:color="auto" w:fill="auto"/>
              <w:spacing w:before="0" w:after="0" w:line="240" w:lineRule="auto"/>
              <w:ind w:left="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20079" w:rsidTr="00020079">
        <w:trPr>
          <w:trHeight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2007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AE41DF" w:rsidP="00020079">
            <w:pPr>
              <w:pStyle w:val="22"/>
              <w:shd w:val="clear" w:color="auto" w:fill="auto"/>
              <w:spacing w:before="0" w:after="0" w:line="240" w:lineRule="auto"/>
              <w:ind w:left="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20079" w:rsidTr="00020079">
        <w:trPr>
          <w:trHeight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aa"/>
              <w:spacing w:after="0"/>
              <w:ind w:left="120"/>
            </w:pPr>
            <w:r w:rsidRPr="00020079"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jc w:val="center"/>
            </w:pPr>
          </w:p>
        </w:tc>
      </w:tr>
      <w:tr w:rsidR="00020079" w:rsidTr="00020079">
        <w:trPr>
          <w:trHeight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aa"/>
              <w:spacing w:after="0"/>
              <w:ind w:left="420"/>
            </w:pPr>
            <w:r w:rsidRPr="00020079"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BA6303" w:rsidP="006C606C">
            <w:pPr>
              <w:pStyle w:val="aa"/>
              <w:spacing w:after="0"/>
              <w:ind w:left="800"/>
            </w:pPr>
            <w:r>
              <w:t>1</w:t>
            </w:r>
            <w:r w:rsidR="006C606C">
              <w:t>5</w:t>
            </w:r>
          </w:p>
        </w:tc>
      </w:tr>
      <w:tr w:rsidR="00020079" w:rsidTr="00020079">
        <w:trPr>
          <w:trHeight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aa"/>
              <w:spacing w:after="0"/>
              <w:ind w:left="420"/>
            </w:pPr>
            <w:r w:rsidRPr="00020079"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6C606C" w:rsidP="00020079">
            <w:pPr>
              <w:pStyle w:val="aa"/>
              <w:spacing w:after="0"/>
              <w:ind w:left="800"/>
            </w:pPr>
            <w:r>
              <w:t>5</w:t>
            </w:r>
          </w:p>
        </w:tc>
      </w:tr>
      <w:tr w:rsidR="00020079" w:rsidTr="00020079">
        <w:trPr>
          <w:trHeight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2007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AE41DF" w:rsidP="00020079">
            <w:pPr>
              <w:pStyle w:val="22"/>
              <w:shd w:val="clear" w:color="auto" w:fill="auto"/>
              <w:spacing w:before="0" w:after="0" w:line="240" w:lineRule="auto"/>
              <w:ind w:left="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20079" w:rsidTr="00020079">
        <w:trPr>
          <w:trHeight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aa"/>
              <w:spacing w:after="0"/>
              <w:ind w:left="120"/>
            </w:pPr>
            <w:r w:rsidRPr="00020079"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/>
        </w:tc>
      </w:tr>
      <w:tr w:rsidR="00BA6303" w:rsidTr="00020079">
        <w:trPr>
          <w:trHeight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03" w:rsidRPr="00020079" w:rsidRDefault="00BA6303" w:rsidP="00BA6303">
            <w:pPr>
              <w:pStyle w:val="aa"/>
              <w:spacing w:after="0"/>
              <w:ind w:left="120" w:firstLine="311"/>
            </w:pPr>
            <w:r>
              <w:t xml:space="preserve">реферат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03" w:rsidRPr="00020079" w:rsidRDefault="00570F38" w:rsidP="00570F38">
            <w:pPr>
              <w:jc w:val="center"/>
            </w:pPr>
            <w:r>
              <w:t>6</w:t>
            </w:r>
          </w:p>
        </w:tc>
      </w:tr>
      <w:tr w:rsidR="00020079" w:rsidTr="00020079">
        <w:trPr>
          <w:trHeight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020079" w:rsidP="00020079">
            <w:pPr>
              <w:pStyle w:val="aa"/>
              <w:spacing w:after="0"/>
              <w:ind w:left="420"/>
            </w:pPr>
            <w:r w:rsidRPr="00020079">
              <w:t>индивидуальные творческие задания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020079" w:rsidRDefault="00DB2229" w:rsidP="00020079">
            <w:pPr>
              <w:pStyle w:val="aa"/>
              <w:spacing w:after="0"/>
              <w:ind w:left="800"/>
            </w:pPr>
            <w:r>
              <w:t>5</w:t>
            </w:r>
          </w:p>
        </w:tc>
      </w:tr>
      <w:tr w:rsidR="00570F38" w:rsidTr="00020079">
        <w:trPr>
          <w:trHeight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38" w:rsidRPr="00020079" w:rsidRDefault="00570F38" w:rsidP="0097774E">
            <w:pPr>
              <w:pStyle w:val="aa"/>
              <w:spacing w:after="0"/>
              <w:ind w:left="420"/>
            </w:pPr>
            <w:r w:rsidRPr="00020079">
              <w:t>Внеаудиторн</w:t>
            </w:r>
            <w:r>
              <w:t xml:space="preserve">ое </w:t>
            </w:r>
            <w:r w:rsidRPr="00020079">
              <w:t>самостоятельно</w:t>
            </w:r>
            <w:r>
              <w:t>е изучение тем</w:t>
            </w:r>
            <w:r w:rsidR="0097774E">
              <w:t>ы,</w:t>
            </w:r>
            <w:r>
              <w:t xml:space="preserve"> написание конспектов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38" w:rsidRDefault="00320C73" w:rsidP="00020079">
            <w:pPr>
              <w:pStyle w:val="aa"/>
              <w:spacing w:after="0"/>
              <w:ind w:left="800"/>
            </w:pPr>
            <w:r>
              <w:t>7</w:t>
            </w:r>
          </w:p>
        </w:tc>
      </w:tr>
      <w:tr w:rsidR="00020079" w:rsidTr="00020079">
        <w:trPr>
          <w:trHeight w:val="302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79" w:rsidRPr="009C6B3B" w:rsidRDefault="00020079" w:rsidP="006937C3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9C6B3B">
              <w:rPr>
                <w:sz w:val="24"/>
                <w:szCs w:val="24"/>
              </w:rPr>
              <w:t>Итоговая аттестация</w:t>
            </w:r>
            <w:r w:rsidR="00B21FFF">
              <w:rPr>
                <w:sz w:val="24"/>
                <w:szCs w:val="24"/>
              </w:rPr>
              <w:t xml:space="preserve"> </w:t>
            </w:r>
            <w:r w:rsidR="009C6B3B" w:rsidRPr="009C6B3B">
              <w:rPr>
                <w:rStyle w:val="23"/>
                <w:sz w:val="24"/>
                <w:szCs w:val="24"/>
              </w:rPr>
              <w:t xml:space="preserve">в форме </w:t>
            </w:r>
            <w:r w:rsidR="006937C3">
              <w:rPr>
                <w:rStyle w:val="23"/>
                <w:sz w:val="24"/>
                <w:szCs w:val="24"/>
              </w:rPr>
              <w:t>экзамена</w:t>
            </w:r>
          </w:p>
        </w:tc>
      </w:tr>
    </w:tbl>
    <w:p w:rsidR="00020079" w:rsidRPr="00020079" w:rsidRDefault="00020079" w:rsidP="00020079">
      <w:pPr>
        <w:jc w:val="both"/>
        <w:rPr>
          <w:b/>
        </w:rPr>
      </w:pPr>
    </w:p>
    <w:p w:rsidR="00173A3B" w:rsidRPr="007018BF" w:rsidRDefault="00173A3B" w:rsidP="0009094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73A3B" w:rsidRPr="007018BF" w:rsidRDefault="00173A3B" w:rsidP="00090942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173A3B" w:rsidRPr="007018BF" w:rsidSect="00FD157C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3A3B" w:rsidRDefault="00173A3B" w:rsidP="002B4A71">
      <w:pPr>
        <w:pStyle w:val="a6"/>
        <w:numPr>
          <w:ilvl w:val="1"/>
          <w:numId w:val="2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018BF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  <w:r w:rsidR="00AF51E3" w:rsidRPr="007018BF">
        <w:rPr>
          <w:rFonts w:ascii="Times New Roman" w:hAnsi="Times New Roman"/>
          <w:b/>
          <w:caps/>
          <w:sz w:val="24"/>
          <w:szCs w:val="24"/>
        </w:rPr>
        <w:t>«</w:t>
      </w:r>
      <w:r w:rsidR="00AF51E3" w:rsidRPr="007018BF">
        <w:rPr>
          <w:rFonts w:ascii="Times New Roman" w:hAnsi="Times New Roman"/>
          <w:b/>
          <w:sz w:val="24"/>
          <w:szCs w:val="24"/>
        </w:rPr>
        <w:t>М</w:t>
      </w:r>
      <w:r w:rsidRPr="007018BF">
        <w:rPr>
          <w:rFonts w:ascii="Times New Roman" w:hAnsi="Times New Roman"/>
          <w:b/>
          <w:sz w:val="24"/>
          <w:szCs w:val="24"/>
        </w:rPr>
        <w:t>атематика</w:t>
      </w:r>
      <w:r w:rsidR="00AF51E3" w:rsidRPr="007018BF">
        <w:rPr>
          <w:rFonts w:ascii="Times New Roman" w:hAnsi="Times New Roman"/>
          <w:b/>
          <w:sz w:val="24"/>
          <w:szCs w:val="24"/>
        </w:rPr>
        <w:t>»</w:t>
      </w:r>
    </w:p>
    <w:p w:rsidR="00234735" w:rsidRDefault="00234735" w:rsidP="008D1FAF">
      <w:pPr>
        <w:pStyle w:val="a6"/>
        <w:spacing w:after="0"/>
        <w:ind w:left="114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55" w:type="dxa"/>
        <w:tblLayout w:type="fixed"/>
        <w:tblLook w:val="0000"/>
      </w:tblPr>
      <w:tblGrid>
        <w:gridCol w:w="2499"/>
        <w:gridCol w:w="20"/>
        <w:gridCol w:w="586"/>
        <w:gridCol w:w="50"/>
        <w:gridCol w:w="31"/>
        <w:gridCol w:w="41"/>
        <w:gridCol w:w="9"/>
        <w:gridCol w:w="8851"/>
        <w:gridCol w:w="1800"/>
        <w:gridCol w:w="1568"/>
      </w:tblGrid>
      <w:tr w:rsidR="00FF5FB9" w:rsidRPr="002B4A71" w:rsidTr="00A70E42">
        <w:trPr>
          <w:trHeight w:val="475"/>
        </w:trPr>
        <w:tc>
          <w:tcPr>
            <w:tcW w:w="2499" w:type="dxa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88" w:type="dxa"/>
            <w:gridSpan w:val="7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Содержание учебного материала, практические занятия, самостоятельная</w:t>
            </w:r>
          </w:p>
          <w:p w:rsidR="00FF5FB9" w:rsidRPr="002B4A71" w:rsidRDefault="00FF5FB9" w:rsidP="00A952C7">
            <w:pPr>
              <w:pStyle w:val="60"/>
              <w:shd w:val="clear" w:color="auto" w:fill="auto"/>
              <w:spacing w:line="276" w:lineRule="auto"/>
              <w:ind w:left="262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работа обучающ</w:t>
            </w:r>
            <w:r w:rsidR="00A952C7">
              <w:rPr>
                <w:sz w:val="24"/>
                <w:szCs w:val="24"/>
              </w:rPr>
              <w:t>ихся</w:t>
            </w:r>
          </w:p>
        </w:tc>
        <w:tc>
          <w:tcPr>
            <w:tcW w:w="1800" w:type="dxa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ind w:left="34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Объем часов</w:t>
            </w:r>
          </w:p>
        </w:tc>
        <w:tc>
          <w:tcPr>
            <w:tcW w:w="1568" w:type="dxa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ind w:right="400"/>
              <w:jc w:val="righ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Уровень освоения</w:t>
            </w:r>
          </w:p>
        </w:tc>
      </w:tr>
      <w:tr w:rsidR="00FF5FB9" w:rsidRPr="002B4A71" w:rsidTr="00A70E42">
        <w:trPr>
          <w:trHeight w:val="240"/>
        </w:trPr>
        <w:tc>
          <w:tcPr>
            <w:tcW w:w="2499" w:type="dxa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1</w:t>
            </w:r>
          </w:p>
        </w:tc>
        <w:tc>
          <w:tcPr>
            <w:tcW w:w="9588" w:type="dxa"/>
            <w:gridSpan w:val="7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ind w:left="472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F5FB9" w:rsidRPr="002B4A71" w:rsidRDefault="00FF5FB9" w:rsidP="00F25F52">
            <w:pPr>
              <w:pStyle w:val="60"/>
              <w:shd w:val="clear" w:color="auto" w:fill="auto"/>
              <w:spacing w:line="276" w:lineRule="auto"/>
              <w:ind w:left="860" w:hanging="86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F5FB9" w:rsidRPr="002B4A71" w:rsidRDefault="00FF5FB9" w:rsidP="002B4A71">
            <w:pPr>
              <w:pStyle w:val="60"/>
              <w:shd w:val="clear" w:color="auto" w:fill="auto"/>
              <w:spacing w:line="276" w:lineRule="auto"/>
              <w:ind w:left="74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4</w:t>
            </w:r>
          </w:p>
        </w:tc>
      </w:tr>
      <w:tr w:rsidR="004C3D2E" w:rsidRPr="002B4A71" w:rsidTr="00E03BD9">
        <w:trPr>
          <w:trHeight w:val="272"/>
        </w:trPr>
        <w:tc>
          <w:tcPr>
            <w:tcW w:w="2519" w:type="dxa"/>
            <w:gridSpan w:val="2"/>
          </w:tcPr>
          <w:p w:rsidR="004C3D2E" w:rsidRPr="002B4A71" w:rsidRDefault="004C3D2E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Раздел 1. Основныепонятия и методыматематическогоанализа</w:t>
            </w:r>
          </w:p>
        </w:tc>
        <w:tc>
          <w:tcPr>
            <w:tcW w:w="9568" w:type="dxa"/>
            <w:gridSpan w:val="6"/>
          </w:tcPr>
          <w:p w:rsidR="004C3D2E" w:rsidRPr="002B4A71" w:rsidRDefault="004C3D2E" w:rsidP="004472CA">
            <w:pPr>
              <w:pStyle w:val="6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C3D2E" w:rsidRPr="002B4A71" w:rsidRDefault="004E05E6" w:rsidP="00F00CF7">
            <w:pPr>
              <w:pStyle w:val="60"/>
              <w:shd w:val="clear" w:color="auto" w:fill="auto"/>
              <w:spacing w:line="276" w:lineRule="auto"/>
              <w:ind w:left="860" w:hanging="860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1568" w:type="dxa"/>
            <w:vMerge w:val="restart"/>
          </w:tcPr>
          <w:p w:rsidR="004C3D2E" w:rsidRPr="002B4A71" w:rsidRDefault="004C3D2E" w:rsidP="002B4A71">
            <w:pPr>
              <w:spacing w:line="276" w:lineRule="auto"/>
            </w:pPr>
          </w:p>
        </w:tc>
      </w:tr>
      <w:tr w:rsidR="009C4BD8" w:rsidRPr="002B4A71" w:rsidTr="00A70E42">
        <w:trPr>
          <w:trHeight w:val="217"/>
        </w:trPr>
        <w:tc>
          <w:tcPr>
            <w:tcW w:w="2519" w:type="dxa"/>
            <w:gridSpan w:val="2"/>
            <w:vMerge w:val="restart"/>
          </w:tcPr>
          <w:p w:rsidR="009C4BD8" w:rsidRPr="009C4BD8" w:rsidRDefault="009C4BD8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b w:val="0"/>
                <w:sz w:val="24"/>
                <w:szCs w:val="24"/>
              </w:rPr>
            </w:pPr>
            <w:r w:rsidRPr="009C4BD8">
              <w:rPr>
                <w:b w:val="0"/>
                <w:sz w:val="24"/>
                <w:szCs w:val="24"/>
              </w:rPr>
              <w:t>Тема 1.1. Предел и непрерывность</w:t>
            </w:r>
          </w:p>
        </w:tc>
        <w:tc>
          <w:tcPr>
            <w:tcW w:w="9568" w:type="dxa"/>
            <w:gridSpan w:val="6"/>
          </w:tcPr>
          <w:p w:rsidR="009C4BD8" w:rsidRPr="002B4A71" w:rsidRDefault="009C4BD8" w:rsidP="0028401D">
            <w:pPr>
              <w:pStyle w:val="60"/>
              <w:jc w:val="both"/>
              <w:rPr>
                <w:sz w:val="24"/>
                <w:szCs w:val="24"/>
              </w:rPr>
            </w:pPr>
            <w:r w:rsidRPr="004472CA">
              <w:rPr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9C4BD8" w:rsidRPr="002B4A71" w:rsidRDefault="004D1DA2" w:rsidP="00F25F52">
            <w:pPr>
              <w:pStyle w:val="60"/>
              <w:shd w:val="clear" w:color="auto" w:fill="auto"/>
              <w:spacing w:line="276" w:lineRule="auto"/>
              <w:ind w:left="860" w:hanging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9C4BD8" w:rsidRPr="002B4A71" w:rsidRDefault="009C4BD8" w:rsidP="002B4A71">
            <w:pPr>
              <w:spacing w:line="276" w:lineRule="auto"/>
            </w:pPr>
          </w:p>
        </w:tc>
      </w:tr>
      <w:tr w:rsidR="009C4BD8" w:rsidRPr="002B4A71" w:rsidTr="00A70E42">
        <w:trPr>
          <w:trHeight w:val="281"/>
        </w:trPr>
        <w:tc>
          <w:tcPr>
            <w:tcW w:w="2519" w:type="dxa"/>
            <w:gridSpan w:val="2"/>
            <w:vMerge/>
          </w:tcPr>
          <w:p w:rsidR="009C4BD8" w:rsidRPr="002B4A71" w:rsidRDefault="009C4BD8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9C4BD8" w:rsidRPr="0028401D" w:rsidRDefault="009C4BD8" w:rsidP="0028401D">
            <w:pPr>
              <w:pStyle w:val="60"/>
              <w:rPr>
                <w:b w:val="0"/>
                <w:sz w:val="24"/>
                <w:szCs w:val="24"/>
              </w:rPr>
            </w:pPr>
            <w:r w:rsidRPr="002840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932" w:type="dxa"/>
            <w:gridSpan w:val="4"/>
          </w:tcPr>
          <w:p w:rsidR="009C4BD8" w:rsidRPr="004472CA" w:rsidRDefault="009C4BD8" w:rsidP="004D1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401D">
              <w:rPr>
                <w:bCs/>
              </w:rPr>
              <w:t xml:space="preserve">Понятие предела </w:t>
            </w:r>
            <w:r w:rsidR="004D1DA2">
              <w:rPr>
                <w:bCs/>
              </w:rPr>
              <w:t xml:space="preserve">и </w:t>
            </w:r>
            <w:r w:rsidR="004D1DA2" w:rsidRPr="004D1DA2">
              <w:t>непрерывности функции</w:t>
            </w:r>
            <w:r w:rsidR="004D1DA2">
              <w:rPr>
                <w:b/>
              </w:rPr>
              <w:t>.</w:t>
            </w:r>
          </w:p>
        </w:tc>
        <w:tc>
          <w:tcPr>
            <w:tcW w:w="1800" w:type="dxa"/>
          </w:tcPr>
          <w:p w:rsidR="009C4BD8" w:rsidRPr="0028401D" w:rsidRDefault="009C4BD8" w:rsidP="00F25F52">
            <w:pPr>
              <w:pStyle w:val="60"/>
              <w:shd w:val="clear" w:color="auto" w:fill="auto"/>
              <w:spacing w:line="276" w:lineRule="auto"/>
              <w:ind w:left="860" w:hanging="860"/>
              <w:rPr>
                <w:b w:val="0"/>
                <w:sz w:val="24"/>
                <w:szCs w:val="24"/>
              </w:rPr>
            </w:pPr>
            <w:r w:rsidRPr="002840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C4BD8" w:rsidRPr="002B4A71" w:rsidRDefault="009C4BD8" w:rsidP="0028401D">
            <w:pPr>
              <w:spacing w:line="276" w:lineRule="auto"/>
              <w:jc w:val="center"/>
            </w:pPr>
            <w:r>
              <w:t>1</w:t>
            </w:r>
          </w:p>
        </w:tc>
      </w:tr>
      <w:tr w:rsidR="004D1DA2" w:rsidRPr="002B4A71" w:rsidTr="004D1DA2">
        <w:trPr>
          <w:trHeight w:val="98"/>
        </w:trPr>
        <w:tc>
          <w:tcPr>
            <w:tcW w:w="2519" w:type="dxa"/>
            <w:gridSpan w:val="2"/>
            <w:vMerge/>
          </w:tcPr>
          <w:p w:rsidR="004D1DA2" w:rsidRPr="002B4A71" w:rsidRDefault="004D1DA2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4D1DA2" w:rsidRPr="0028401D" w:rsidRDefault="004D1DA2" w:rsidP="0028401D">
            <w:pPr>
              <w:pStyle w:val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32" w:type="dxa"/>
            <w:gridSpan w:val="4"/>
          </w:tcPr>
          <w:p w:rsidR="004D1DA2" w:rsidRPr="0028401D" w:rsidRDefault="004D1DA2" w:rsidP="004D1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8401D">
              <w:rPr>
                <w:bCs/>
              </w:rPr>
              <w:t>Первый</w:t>
            </w:r>
            <w:r>
              <w:rPr>
                <w:bCs/>
              </w:rPr>
              <w:t xml:space="preserve"> ив</w:t>
            </w:r>
            <w:r w:rsidRPr="0028401D">
              <w:rPr>
                <w:bCs/>
              </w:rPr>
              <w:t>торой замечательны</w:t>
            </w:r>
            <w:r>
              <w:rPr>
                <w:bCs/>
              </w:rPr>
              <w:t>е</w:t>
            </w:r>
            <w:r w:rsidRPr="0028401D">
              <w:rPr>
                <w:bCs/>
              </w:rPr>
              <w:t xml:space="preserve"> предел</w:t>
            </w:r>
            <w:r>
              <w:rPr>
                <w:bCs/>
              </w:rPr>
              <w:t>ы</w:t>
            </w:r>
            <w:r w:rsidRPr="0028401D">
              <w:rPr>
                <w:bCs/>
              </w:rPr>
              <w:t xml:space="preserve">. </w:t>
            </w:r>
          </w:p>
        </w:tc>
        <w:tc>
          <w:tcPr>
            <w:tcW w:w="1800" w:type="dxa"/>
          </w:tcPr>
          <w:p w:rsidR="004D1DA2" w:rsidRPr="0028401D" w:rsidRDefault="004D1DA2" w:rsidP="00F25F52">
            <w:pPr>
              <w:pStyle w:val="60"/>
              <w:shd w:val="clear" w:color="auto" w:fill="auto"/>
              <w:spacing w:line="276" w:lineRule="auto"/>
              <w:ind w:left="860" w:hanging="860"/>
              <w:rPr>
                <w:b w:val="0"/>
                <w:sz w:val="24"/>
                <w:szCs w:val="24"/>
              </w:rPr>
            </w:pPr>
            <w:r w:rsidRPr="002840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D1DA2" w:rsidRPr="002B4A71" w:rsidRDefault="004D1DA2" w:rsidP="0028401D">
            <w:pPr>
              <w:spacing w:line="276" w:lineRule="auto"/>
              <w:jc w:val="center"/>
            </w:pPr>
            <w:r>
              <w:t>2</w:t>
            </w:r>
          </w:p>
        </w:tc>
      </w:tr>
      <w:tr w:rsidR="00A70E42" w:rsidRPr="002B4A71" w:rsidTr="00F00CF7">
        <w:trPr>
          <w:trHeight w:val="96"/>
        </w:trPr>
        <w:tc>
          <w:tcPr>
            <w:tcW w:w="2519" w:type="dxa"/>
            <w:gridSpan w:val="2"/>
            <w:vMerge/>
          </w:tcPr>
          <w:p w:rsidR="00A70E42" w:rsidRPr="002B4A71" w:rsidRDefault="00A70E42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6"/>
          </w:tcPr>
          <w:p w:rsidR="00A70E42" w:rsidRPr="0028401D" w:rsidRDefault="00A70E42" w:rsidP="0028401D">
            <w:pPr>
              <w:pStyle w:val="60"/>
              <w:jc w:val="both"/>
              <w:rPr>
                <w:b w:val="0"/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A70E42" w:rsidRPr="009C4BD8" w:rsidRDefault="0032382D" w:rsidP="00F25F52">
            <w:pPr>
              <w:pStyle w:val="60"/>
              <w:shd w:val="clear" w:color="auto" w:fill="auto"/>
              <w:spacing w:line="276" w:lineRule="auto"/>
              <w:ind w:left="860" w:hanging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</w:tcPr>
          <w:p w:rsidR="00A70E42" w:rsidRDefault="00A70E42" w:rsidP="009C4BD8">
            <w:pPr>
              <w:jc w:val="center"/>
            </w:pPr>
          </w:p>
        </w:tc>
      </w:tr>
      <w:tr w:rsidR="00A70E42" w:rsidRPr="002B4A71" w:rsidTr="00A70E42">
        <w:trPr>
          <w:trHeight w:val="276"/>
        </w:trPr>
        <w:tc>
          <w:tcPr>
            <w:tcW w:w="2519" w:type="dxa"/>
            <w:gridSpan w:val="2"/>
            <w:vMerge/>
          </w:tcPr>
          <w:p w:rsidR="00A70E42" w:rsidRPr="002B4A71" w:rsidRDefault="00A70E42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70E42" w:rsidRPr="009C4BD8" w:rsidRDefault="00A70E42" w:rsidP="009C4BD8">
            <w:pPr>
              <w:pStyle w:val="60"/>
              <w:rPr>
                <w:b w:val="0"/>
                <w:sz w:val="24"/>
                <w:szCs w:val="24"/>
              </w:rPr>
            </w:pPr>
            <w:r w:rsidRPr="009C4BD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982" w:type="dxa"/>
            <w:gridSpan w:val="5"/>
          </w:tcPr>
          <w:p w:rsidR="00A70E42" w:rsidRPr="009C4BD8" w:rsidRDefault="00A70E42" w:rsidP="009C4BD8">
            <w:pPr>
              <w:pStyle w:val="60"/>
              <w:jc w:val="both"/>
              <w:rPr>
                <w:b w:val="0"/>
                <w:sz w:val="24"/>
                <w:szCs w:val="24"/>
              </w:rPr>
            </w:pPr>
            <w:r w:rsidRPr="009C4BD8">
              <w:rPr>
                <w:b w:val="0"/>
                <w:sz w:val="24"/>
                <w:szCs w:val="24"/>
              </w:rPr>
              <w:t>Вычисление пределов</w:t>
            </w:r>
            <w:r w:rsidR="001829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A70E42" w:rsidRPr="0028401D" w:rsidRDefault="0032382D" w:rsidP="009C4BD8">
            <w:pPr>
              <w:pStyle w:val="60"/>
              <w:shd w:val="clear" w:color="auto" w:fill="auto"/>
              <w:spacing w:line="276" w:lineRule="auto"/>
              <w:ind w:left="860" w:hanging="8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A70E42" w:rsidRDefault="00A70E42" w:rsidP="009C4BD8">
            <w:pPr>
              <w:jc w:val="center"/>
            </w:pPr>
          </w:p>
        </w:tc>
      </w:tr>
      <w:tr w:rsidR="00A70E42" w:rsidRPr="002B4A71" w:rsidTr="00A70E42">
        <w:trPr>
          <w:trHeight w:val="225"/>
        </w:trPr>
        <w:tc>
          <w:tcPr>
            <w:tcW w:w="2519" w:type="dxa"/>
            <w:gridSpan w:val="2"/>
            <w:vMerge/>
          </w:tcPr>
          <w:p w:rsidR="00A70E42" w:rsidRPr="002B4A71" w:rsidRDefault="00A70E42" w:rsidP="004472CA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70E42" w:rsidRPr="009C4BD8" w:rsidRDefault="00A70E42" w:rsidP="009C4BD8">
            <w:pPr>
              <w:pStyle w:val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982" w:type="dxa"/>
            <w:gridSpan w:val="5"/>
          </w:tcPr>
          <w:p w:rsidR="00A70E42" w:rsidRDefault="00A70E42" w:rsidP="009C4BD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7018BF">
              <w:rPr>
                <w:bCs/>
              </w:rPr>
              <w:t>Определение непрерывности функции, точек разрыва функции.</w:t>
            </w:r>
          </w:p>
        </w:tc>
        <w:tc>
          <w:tcPr>
            <w:tcW w:w="1800" w:type="dxa"/>
          </w:tcPr>
          <w:p w:rsidR="00A70E42" w:rsidRPr="0028401D" w:rsidRDefault="0032382D" w:rsidP="009C4BD8">
            <w:pPr>
              <w:pStyle w:val="60"/>
              <w:shd w:val="clear" w:color="auto" w:fill="auto"/>
              <w:spacing w:line="276" w:lineRule="auto"/>
              <w:ind w:left="860" w:hanging="8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A70E42" w:rsidRDefault="00A70E42" w:rsidP="009C4BD8">
            <w:pPr>
              <w:spacing w:line="276" w:lineRule="auto"/>
              <w:jc w:val="center"/>
            </w:pPr>
          </w:p>
        </w:tc>
      </w:tr>
      <w:tr w:rsidR="00F00CF7" w:rsidRPr="002B4A71" w:rsidTr="00A70E42">
        <w:trPr>
          <w:trHeight w:val="282"/>
        </w:trPr>
        <w:tc>
          <w:tcPr>
            <w:tcW w:w="2499" w:type="dxa"/>
            <w:vMerge w:val="restart"/>
          </w:tcPr>
          <w:p w:rsidR="00F00CF7" w:rsidRPr="002B4A71" w:rsidRDefault="00F00CF7" w:rsidP="00C5317B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2</w:t>
            </w:r>
            <w:r w:rsidRPr="002B4A71">
              <w:rPr>
                <w:sz w:val="24"/>
                <w:szCs w:val="24"/>
              </w:rPr>
              <w:t xml:space="preserve">. Основы дифференциального </w:t>
            </w:r>
            <w:r>
              <w:rPr>
                <w:sz w:val="24"/>
                <w:szCs w:val="24"/>
              </w:rPr>
              <w:t>и интегрального исчисления</w:t>
            </w:r>
          </w:p>
        </w:tc>
        <w:tc>
          <w:tcPr>
            <w:tcW w:w="9588" w:type="dxa"/>
            <w:gridSpan w:val="7"/>
          </w:tcPr>
          <w:p w:rsidR="00F00CF7" w:rsidRPr="002B4A71" w:rsidRDefault="00F00CF7" w:rsidP="0028401D">
            <w:pPr>
              <w:pStyle w:val="70"/>
              <w:rPr>
                <w:sz w:val="24"/>
                <w:szCs w:val="24"/>
              </w:rPr>
            </w:pPr>
            <w:r w:rsidRPr="004472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F00CF7" w:rsidRPr="00F25F52" w:rsidRDefault="00F00CF7" w:rsidP="00F25F52">
            <w:pPr>
              <w:pStyle w:val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8" w:type="dxa"/>
            <w:vMerge/>
          </w:tcPr>
          <w:p w:rsidR="00F00CF7" w:rsidRPr="002B4A71" w:rsidRDefault="00F00CF7" w:rsidP="0028401D">
            <w:pPr>
              <w:pStyle w:val="70"/>
              <w:ind w:left="740"/>
              <w:rPr>
                <w:sz w:val="24"/>
                <w:szCs w:val="24"/>
              </w:rPr>
            </w:pPr>
          </w:p>
        </w:tc>
      </w:tr>
      <w:tr w:rsidR="00F00CF7" w:rsidRPr="002B4A71" w:rsidTr="00A70E42">
        <w:trPr>
          <w:trHeight w:val="341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4C3D2E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 xml:space="preserve">Производная, ее геометрический и физический смысл. </w:t>
            </w:r>
          </w:p>
        </w:tc>
        <w:tc>
          <w:tcPr>
            <w:tcW w:w="1800" w:type="dxa"/>
          </w:tcPr>
          <w:p w:rsidR="00F00CF7" w:rsidRPr="00C5317B" w:rsidRDefault="00F00CF7" w:rsidP="00F25F52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Pr="002B4A71" w:rsidRDefault="00F00CF7" w:rsidP="002B4A71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CF7" w:rsidRPr="002B4A71" w:rsidTr="00A70E42">
        <w:trPr>
          <w:trHeight w:val="284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2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35097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 xml:space="preserve">Правила дифференцирования функций. </w:t>
            </w:r>
          </w:p>
        </w:tc>
        <w:tc>
          <w:tcPr>
            <w:tcW w:w="1800" w:type="dxa"/>
          </w:tcPr>
          <w:p w:rsidR="00F00CF7" w:rsidRPr="00C5317B" w:rsidRDefault="00F00CF7" w:rsidP="00F25F52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Pr="002B4A71" w:rsidRDefault="00F00CF7" w:rsidP="002B4A71">
            <w:pPr>
              <w:pStyle w:val="70"/>
              <w:ind w:left="74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2</w:t>
            </w:r>
          </w:p>
        </w:tc>
      </w:tr>
      <w:tr w:rsidR="00F00CF7" w:rsidRPr="002B4A71" w:rsidTr="00A70E42">
        <w:trPr>
          <w:trHeight w:val="251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 xml:space="preserve">Нахождение скорости для процесса заданного формулой и графиком. 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Pr="002B4A71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CF7" w:rsidRPr="002B4A71" w:rsidTr="008547FC">
        <w:trPr>
          <w:trHeight w:val="232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4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Первообразная функции.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Pr="002B4A71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CF7" w:rsidRPr="002B4A71" w:rsidTr="008547FC">
        <w:trPr>
          <w:trHeight w:val="232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Неопределенный интеграл и его свойства.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CF7" w:rsidRPr="002B4A71" w:rsidTr="008547FC">
        <w:trPr>
          <w:trHeight w:val="232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6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Методы интегрирования. Формула Ньютона - Лейбница.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CF7" w:rsidRPr="002B4A71" w:rsidTr="008547FC">
        <w:trPr>
          <w:trHeight w:val="232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7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Геометрический смысл определенного интеграла.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CF7" w:rsidRPr="002B4A71" w:rsidTr="008547FC">
        <w:trPr>
          <w:trHeight w:val="232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Pr="00C5317B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8</w:t>
            </w:r>
          </w:p>
        </w:tc>
        <w:tc>
          <w:tcPr>
            <w:tcW w:w="8901" w:type="dxa"/>
            <w:gridSpan w:val="3"/>
          </w:tcPr>
          <w:p w:rsidR="00F00CF7" w:rsidRPr="00C5317B" w:rsidRDefault="00F00CF7" w:rsidP="00305BA0">
            <w:pPr>
              <w:pStyle w:val="70"/>
              <w:ind w:left="120"/>
              <w:rPr>
                <w:sz w:val="24"/>
                <w:szCs w:val="24"/>
              </w:rPr>
            </w:pPr>
            <w:r w:rsidRPr="00C5317B">
              <w:rPr>
                <w:szCs w:val="24"/>
              </w:rPr>
              <w:t>Дифференциал функции и его геометрический смысл.</w:t>
            </w:r>
          </w:p>
        </w:tc>
        <w:tc>
          <w:tcPr>
            <w:tcW w:w="1800" w:type="dxa"/>
          </w:tcPr>
          <w:p w:rsidR="00F00CF7" w:rsidRPr="00C5317B" w:rsidRDefault="00F00CF7" w:rsidP="00305BA0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Default="00F00CF7" w:rsidP="00305BA0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CF7" w:rsidRPr="002B4A71" w:rsidTr="00A70E42">
        <w:trPr>
          <w:trHeight w:val="240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F00CF7" w:rsidRPr="00C5317B" w:rsidRDefault="00F00CF7" w:rsidP="00350575">
            <w:pPr>
              <w:pStyle w:val="6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00CF7" w:rsidRPr="00C5317B" w:rsidRDefault="00557EEA" w:rsidP="00F25F52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  <w:vMerge w:val="restart"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A13F4F">
        <w:trPr>
          <w:trHeight w:val="215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728" w:type="dxa"/>
            <w:gridSpan w:val="5"/>
          </w:tcPr>
          <w:p w:rsidR="00F00CF7" w:rsidRPr="00C5317B" w:rsidRDefault="00F00CF7" w:rsidP="00F25F52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gridSpan w:val="2"/>
          </w:tcPr>
          <w:p w:rsidR="00F00CF7" w:rsidRPr="00C5317B" w:rsidRDefault="00F00CF7" w:rsidP="00C5317B">
            <w:pPr>
              <w:pStyle w:val="7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Нахождение скорости функции.</w:t>
            </w:r>
          </w:p>
        </w:tc>
        <w:tc>
          <w:tcPr>
            <w:tcW w:w="1800" w:type="dxa"/>
          </w:tcPr>
          <w:p w:rsidR="00F00CF7" w:rsidRPr="00C5317B" w:rsidRDefault="00676EC8" w:rsidP="0032382D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A13F4F">
        <w:trPr>
          <w:trHeight w:val="215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728" w:type="dxa"/>
            <w:gridSpan w:val="5"/>
          </w:tcPr>
          <w:p w:rsidR="00F00CF7" w:rsidRPr="00C5317B" w:rsidRDefault="00F00CF7" w:rsidP="00F25F52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gridSpan w:val="2"/>
          </w:tcPr>
          <w:p w:rsidR="00F00CF7" w:rsidRPr="00C5317B" w:rsidRDefault="00F00CF7" w:rsidP="00C5317B">
            <w:pPr>
              <w:pStyle w:val="7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Нахождение первообразной функции и неопределенного интеграла.</w:t>
            </w:r>
          </w:p>
        </w:tc>
        <w:tc>
          <w:tcPr>
            <w:tcW w:w="1800" w:type="dxa"/>
          </w:tcPr>
          <w:p w:rsidR="00F00CF7" w:rsidRPr="00C5317B" w:rsidRDefault="00473843" w:rsidP="0032382D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A13F4F">
        <w:trPr>
          <w:trHeight w:val="215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728" w:type="dxa"/>
            <w:gridSpan w:val="5"/>
          </w:tcPr>
          <w:p w:rsidR="00F00CF7" w:rsidRPr="00C5317B" w:rsidRDefault="00F00CF7" w:rsidP="00F25F52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gridSpan w:val="2"/>
          </w:tcPr>
          <w:p w:rsidR="00F00CF7" w:rsidRPr="00C5317B" w:rsidRDefault="00F00CF7" w:rsidP="00C5317B">
            <w:pPr>
              <w:pStyle w:val="70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t xml:space="preserve">Вычисление определенного интеграла. Применение интеграла для решения </w:t>
            </w:r>
            <w:r w:rsidRPr="00C5317B">
              <w:rPr>
                <w:sz w:val="24"/>
                <w:szCs w:val="24"/>
              </w:rPr>
              <w:lastRenderedPageBreak/>
              <w:t>прикладных задач</w:t>
            </w:r>
          </w:p>
        </w:tc>
        <w:tc>
          <w:tcPr>
            <w:tcW w:w="1800" w:type="dxa"/>
          </w:tcPr>
          <w:p w:rsidR="00F00CF7" w:rsidRPr="00C5317B" w:rsidRDefault="00F00CF7" w:rsidP="0032382D">
            <w:pPr>
              <w:pStyle w:val="70"/>
              <w:jc w:val="center"/>
              <w:rPr>
                <w:sz w:val="24"/>
                <w:szCs w:val="24"/>
              </w:rPr>
            </w:pPr>
            <w:r w:rsidRPr="00C5317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C5317B">
        <w:trPr>
          <w:trHeight w:val="96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F00CF7" w:rsidRPr="002B4A71" w:rsidRDefault="00F00CF7" w:rsidP="00C5317B">
            <w:pPr>
              <w:pStyle w:val="70"/>
              <w:rPr>
                <w:sz w:val="24"/>
                <w:szCs w:val="24"/>
              </w:rPr>
            </w:pPr>
            <w:r w:rsidRPr="006A1D4D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: Дифференциальное и интегральное исчисления </w:t>
            </w:r>
          </w:p>
        </w:tc>
        <w:tc>
          <w:tcPr>
            <w:tcW w:w="1800" w:type="dxa"/>
          </w:tcPr>
          <w:p w:rsidR="00F00CF7" w:rsidRPr="0052046D" w:rsidRDefault="00F00CF7" w:rsidP="00C5317B">
            <w:pPr>
              <w:pStyle w:val="70"/>
              <w:jc w:val="center"/>
              <w:rPr>
                <w:b/>
                <w:sz w:val="24"/>
                <w:szCs w:val="24"/>
              </w:rPr>
            </w:pPr>
            <w:r w:rsidRPr="005204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F00CF7">
        <w:trPr>
          <w:trHeight w:val="421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F00CF7" w:rsidRPr="00C5317B" w:rsidRDefault="00F00CF7" w:rsidP="00C5317B">
            <w:pPr>
              <w:pStyle w:val="70"/>
              <w:rPr>
                <w:sz w:val="24"/>
                <w:szCs w:val="24"/>
              </w:rPr>
            </w:pPr>
            <w:r w:rsidRPr="00C5317B">
              <w:rPr>
                <w:rStyle w:val="72"/>
                <w:sz w:val="24"/>
                <w:szCs w:val="24"/>
              </w:rPr>
              <w:t>Самостоятельная работа обучающихся:</w:t>
            </w:r>
            <w:r w:rsidRPr="00C5317B">
              <w:rPr>
                <w:sz w:val="24"/>
                <w:szCs w:val="24"/>
              </w:rPr>
              <w:t xml:space="preserve"> написание рефератов по теме: «Приложение производной в производственных процессах»; подбор материала и создание презентаций о практическом применении интеграла.</w:t>
            </w:r>
          </w:p>
        </w:tc>
        <w:tc>
          <w:tcPr>
            <w:tcW w:w="1800" w:type="dxa"/>
          </w:tcPr>
          <w:p w:rsidR="00F00CF7" w:rsidRPr="00C5317B" w:rsidRDefault="00F00CF7" w:rsidP="00C5317B">
            <w:pPr>
              <w:pStyle w:val="70"/>
              <w:jc w:val="center"/>
              <w:rPr>
                <w:b/>
                <w:sz w:val="24"/>
                <w:szCs w:val="24"/>
              </w:rPr>
            </w:pPr>
            <w:r w:rsidRPr="00C531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spacing w:line="276" w:lineRule="auto"/>
            </w:pPr>
          </w:p>
        </w:tc>
      </w:tr>
      <w:tr w:rsidR="00F00CF7" w:rsidRPr="002B4A71" w:rsidTr="00676EC8">
        <w:trPr>
          <w:trHeight w:val="968"/>
        </w:trPr>
        <w:tc>
          <w:tcPr>
            <w:tcW w:w="2499" w:type="dxa"/>
            <w:tcBorders>
              <w:bottom w:val="single" w:sz="4" w:space="0" w:color="auto"/>
            </w:tcBorders>
          </w:tcPr>
          <w:p w:rsidR="00F00CF7" w:rsidRPr="002B4A71" w:rsidRDefault="00F00CF7" w:rsidP="00A70E42">
            <w:pPr>
              <w:pStyle w:val="60"/>
              <w:shd w:val="clear" w:color="auto" w:fill="auto"/>
              <w:spacing w:line="276" w:lineRule="auto"/>
              <w:ind w:left="120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Раздел 2. Основные</w:t>
            </w:r>
          </w:p>
          <w:p w:rsidR="00F00CF7" w:rsidRPr="002B4A71" w:rsidRDefault="00F00CF7" w:rsidP="00A70E42">
            <w:pPr>
              <w:pStyle w:val="60"/>
              <w:shd w:val="clear" w:color="auto" w:fill="auto"/>
              <w:spacing w:line="276" w:lineRule="auto"/>
              <w:ind w:left="120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понятия и методы</w:t>
            </w:r>
          </w:p>
          <w:p w:rsidR="00F00CF7" w:rsidRPr="002B4A71" w:rsidRDefault="00F00CF7" w:rsidP="00A70E42">
            <w:pPr>
              <w:pStyle w:val="60"/>
              <w:ind w:left="120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дискретной математики</w:t>
            </w:r>
          </w:p>
        </w:tc>
        <w:tc>
          <w:tcPr>
            <w:tcW w:w="9588" w:type="dxa"/>
            <w:gridSpan w:val="7"/>
            <w:tcBorders>
              <w:bottom w:val="single" w:sz="4" w:space="0" w:color="auto"/>
            </w:tcBorders>
          </w:tcPr>
          <w:p w:rsidR="00F00CF7" w:rsidRPr="002B4A71" w:rsidRDefault="00F00CF7" w:rsidP="002B4A71">
            <w:pPr>
              <w:spacing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0CF7" w:rsidRPr="00F6472E" w:rsidRDefault="00F6472E" w:rsidP="00E37358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F6472E">
              <w:rPr>
                <w:b/>
                <w:sz w:val="24"/>
                <w:szCs w:val="24"/>
              </w:rPr>
              <w:t>1</w:t>
            </w:r>
            <w:r w:rsidR="00E373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</w:tcPr>
          <w:p w:rsidR="00F00CF7" w:rsidRPr="002B4A71" w:rsidRDefault="00F00CF7" w:rsidP="002B4A71">
            <w:pPr>
              <w:pStyle w:val="70"/>
              <w:ind w:left="740"/>
            </w:pPr>
          </w:p>
        </w:tc>
      </w:tr>
      <w:tr w:rsidR="00F00CF7" w:rsidRPr="002B4A71" w:rsidTr="00A70E42">
        <w:trPr>
          <w:trHeight w:val="332"/>
        </w:trPr>
        <w:tc>
          <w:tcPr>
            <w:tcW w:w="2499" w:type="dxa"/>
            <w:vMerge w:val="restart"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Тема 2.1. Основные</w:t>
            </w:r>
          </w:p>
          <w:p w:rsidR="00F00CF7" w:rsidRPr="002B4A71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численные методы</w:t>
            </w:r>
          </w:p>
        </w:tc>
        <w:tc>
          <w:tcPr>
            <w:tcW w:w="9588" w:type="dxa"/>
            <w:gridSpan w:val="7"/>
          </w:tcPr>
          <w:p w:rsidR="00F00CF7" w:rsidRPr="002B4A71" w:rsidRDefault="00F00CF7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4472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F00CF7" w:rsidRPr="00F6472E" w:rsidRDefault="00F61353" w:rsidP="00F64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8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F00CF7" w:rsidRPr="002B4A71" w:rsidTr="00F00CF7">
        <w:trPr>
          <w:trHeight w:val="96"/>
        </w:trPr>
        <w:tc>
          <w:tcPr>
            <w:tcW w:w="2499" w:type="dxa"/>
            <w:vMerge/>
          </w:tcPr>
          <w:p w:rsidR="00F00CF7" w:rsidRPr="002B4A71" w:rsidRDefault="00F00CF7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00CF7" w:rsidRDefault="00F00CF7" w:rsidP="00F00CF7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3"/>
          </w:tcPr>
          <w:p w:rsidR="00F00CF7" w:rsidRPr="002B4A71" w:rsidRDefault="00F00CF7" w:rsidP="00676EC8">
            <w:pPr>
              <w:spacing w:line="276" w:lineRule="auto"/>
            </w:pPr>
            <w:r w:rsidRPr="00F00CF7">
              <w:t>Абсолютная и относительная погрешности.</w:t>
            </w:r>
            <w:r w:rsidR="007B560E" w:rsidRPr="00F00CF7">
              <w:t xml:space="preserve"> Приближенные числа и действия над ними.</w:t>
            </w:r>
          </w:p>
        </w:tc>
        <w:tc>
          <w:tcPr>
            <w:tcW w:w="1800" w:type="dxa"/>
          </w:tcPr>
          <w:p w:rsidR="00F00CF7" w:rsidRPr="002B4A71" w:rsidRDefault="00F00CF7" w:rsidP="00F00CF7">
            <w:pPr>
              <w:pStyle w:val="70"/>
              <w:ind w:left="860" w:hanging="8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00CF7" w:rsidRPr="002B4A71" w:rsidRDefault="00F00CF7" w:rsidP="00F00CF7">
            <w:pPr>
              <w:pStyle w:val="70"/>
              <w:ind w:left="740" w:hanging="7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70F" w:rsidRPr="002B4A71" w:rsidTr="00DF6F11">
        <w:trPr>
          <w:trHeight w:val="303"/>
        </w:trPr>
        <w:tc>
          <w:tcPr>
            <w:tcW w:w="2499" w:type="dxa"/>
            <w:vMerge/>
          </w:tcPr>
          <w:p w:rsidR="0003570F" w:rsidRPr="002B4A71" w:rsidRDefault="0003570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03570F" w:rsidRDefault="0003570F" w:rsidP="00A15835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1" w:type="dxa"/>
            <w:gridSpan w:val="3"/>
          </w:tcPr>
          <w:p w:rsidR="0003570F" w:rsidRPr="00F00CF7" w:rsidRDefault="0003570F" w:rsidP="006C606C">
            <w:pPr>
              <w:spacing w:line="276" w:lineRule="auto"/>
            </w:pPr>
            <w:r w:rsidRPr="00F6472E">
              <w:t>Численное дифференцирование.</w:t>
            </w:r>
          </w:p>
        </w:tc>
        <w:tc>
          <w:tcPr>
            <w:tcW w:w="1800" w:type="dxa"/>
          </w:tcPr>
          <w:p w:rsidR="0003570F" w:rsidRDefault="0003570F" w:rsidP="006C606C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03570F" w:rsidRDefault="0003570F" w:rsidP="006C606C">
            <w:pPr>
              <w:spacing w:line="276" w:lineRule="auto"/>
              <w:jc w:val="center"/>
            </w:pPr>
            <w:r>
              <w:t>1</w:t>
            </w:r>
          </w:p>
        </w:tc>
      </w:tr>
      <w:tr w:rsidR="00F61353" w:rsidRPr="002B4A71" w:rsidTr="00F61353">
        <w:trPr>
          <w:trHeight w:val="268"/>
        </w:trPr>
        <w:tc>
          <w:tcPr>
            <w:tcW w:w="2499" w:type="dxa"/>
            <w:vMerge/>
          </w:tcPr>
          <w:p w:rsidR="00F61353" w:rsidRPr="002B4A71" w:rsidRDefault="00F61353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F61353" w:rsidRDefault="00F61353" w:rsidP="00A15835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3"/>
          </w:tcPr>
          <w:p w:rsidR="00F61353" w:rsidRPr="00F6472E" w:rsidRDefault="00F61353" w:rsidP="006C606C">
            <w:pPr>
              <w:spacing w:line="276" w:lineRule="auto"/>
            </w:pPr>
            <w:r w:rsidRPr="00F6472E">
              <w:t>Численное интегрирование.</w:t>
            </w:r>
          </w:p>
        </w:tc>
        <w:tc>
          <w:tcPr>
            <w:tcW w:w="1800" w:type="dxa"/>
          </w:tcPr>
          <w:p w:rsidR="00F61353" w:rsidRDefault="00F61353" w:rsidP="006C606C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61353" w:rsidRDefault="00F61353" w:rsidP="006C606C">
            <w:pPr>
              <w:spacing w:line="276" w:lineRule="auto"/>
              <w:jc w:val="center"/>
            </w:pPr>
            <w:r>
              <w:t>1</w:t>
            </w:r>
          </w:p>
        </w:tc>
      </w:tr>
      <w:tr w:rsidR="0003570F" w:rsidRPr="002B4A71" w:rsidTr="00305BA0">
        <w:trPr>
          <w:trHeight w:val="288"/>
        </w:trPr>
        <w:tc>
          <w:tcPr>
            <w:tcW w:w="2499" w:type="dxa"/>
            <w:vMerge/>
          </w:tcPr>
          <w:p w:rsidR="0003570F" w:rsidRPr="002B4A71" w:rsidRDefault="0003570F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03570F" w:rsidRPr="002B4A71" w:rsidRDefault="0003570F" w:rsidP="00305BA0">
            <w:pPr>
              <w:pStyle w:val="60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03570F" w:rsidRPr="00F6472E" w:rsidRDefault="00F61353" w:rsidP="00F647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8" w:type="dxa"/>
            <w:vMerge w:val="restart"/>
          </w:tcPr>
          <w:p w:rsidR="0003570F" w:rsidRPr="002B4A71" w:rsidRDefault="0003570F" w:rsidP="002B4A71">
            <w:pPr>
              <w:spacing w:line="276" w:lineRule="auto"/>
            </w:pPr>
          </w:p>
        </w:tc>
      </w:tr>
      <w:tr w:rsidR="00137DAF" w:rsidRPr="002B4A71" w:rsidTr="00F6472E">
        <w:trPr>
          <w:trHeight w:val="96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  <w:tc>
          <w:tcPr>
            <w:tcW w:w="687" w:type="dxa"/>
            <w:gridSpan w:val="4"/>
          </w:tcPr>
          <w:p w:rsidR="00137DAF" w:rsidRPr="002B4A71" w:rsidRDefault="00137DAF" w:rsidP="00F6472E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3"/>
          </w:tcPr>
          <w:p w:rsidR="00137DAF" w:rsidRPr="00F61353" w:rsidRDefault="00137DAF" w:rsidP="006C606C">
            <w:pPr>
              <w:pStyle w:val="70"/>
              <w:rPr>
                <w:sz w:val="24"/>
                <w:szCs w:val="24"/>
              </w:rPr>
            </w:pPr>
            <w:r w:rsidRPr="00F61353">
              <w:rPr>
                <w:sz w:val="24"/>
                <w:szCs w:val="24"/>
              </w:rPr>
              <w:t>Вычисление абсолютной и относительной погрешностей. Решение задач с приближёнными значениями</w:t>
            </w:r>
          </w:p>
        </w:tc>
        <w:tc>
          <w:tcPr>
            <w:tcW w:w="1800" w:type="dxa"/>
          </w:tcPr>
          <w:p w:rsidR="00137DAF" w:rsidRDefault="00137DAF" w:rsidP="006C606C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</w:tr>
      <w:tr w:rsidR="00137DAF" w:rsidRPr="002B4A71" w:rsidTr="00F6472E">
        <w:trPr>
          <w:trHeight w:val="96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  <w:tc>
          <w:tcPr>
            <w:tcW w:w="687" w:type="dxa"/>
            <w:gridSpan w:val="4"/>
          </w:tcPr>
          <w:p w:rsidR="00137DAF" w:rsidRDefault="00137DAF" w:rsidP="00F6472E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1" w:type="dxa"/>
            <w:gridSpan w:val="3"/>
          </w:tcPr>
          <w:p w:rsidR="00137DAF" w:rsidRPr="002B4A71" w:rsidRDefault="00137DAF" w:rsidP="006C606C">
            <w:pPr>
              <w:pStyle w:val="70"/>
            </w:pPr>
            <w:r w:rsidRPr="002B4A71">
              <w:rPr>
                <w:sz w:val="24"/>
                <w:szCs w:val="24"/>
              </w:rPr>
              <w:t>Решение упражнений на численное дифференцирование</w:t>
            </w:r>
            <w:r>
              <w:rPr>
                <w:sz w:val="24"/>
                <w:szCs w:val="24"/>
              </w:rPr>
              <w:t xml:space="preserve"> и интегрирование.</w:t>
            </w:r>
          </w:p>
        </w:tc>
        <w:tc>
          <w:tcPr>
            <w:tcW w:w="1800" w:type="dxa"/>
          </w:tcPr>
          <w:p w:rsidR="00137DAF" w:rsidRPr="00427D39" w:rsidRDefault="00137DAF" w:rsidP="006C606C">
            <w:pPr>
              <w:pStyle w:val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</w:tr>
      <w:tr w:rsidR="00137DAF" w:rsidRPr="002B4A71" w:rsidTr="006C606C">
        <w:trPr>
          <w:trHeight w:val="96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137DAF" w:rsidRPr="002B4A71" w:rsidRDefault="00137DAF" w:rsidP="006C606C">
            <w:pPr>
              <w:pStyle w:val="70"/>
              <w:rPr>
                <w:sz w:val="24"/>
                <w:szCs w:val="24"/>
              </w:rPr>
            </w:pPr>
            <w:r w:rsidRPr="006A1D4D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: Основные численные методы</w:t>
            </w:r>
          </w:p>
        </w:tc>
        <w:tc>
          <w:tcPr>
            <w:tcW w:w="1800" w:type="dxa"/>
          </w:tcPr>
          <w:p w:rsidR="00137DAF" w:rsidRPr="00E37358" w:rsidRDefault="00137DAF" w:rsidP="006C606C">
            <w:pPr>
              <w:pStyle w:val="70"/>
              <w:jc w:val="center"/>
              <w:rPr>
                <w:b/>
                <w:sz w:val="24"/>
                <w:szCs w:val="24"/>
              </w:rPr>
            </w:pPr>
            <w:r w:rsidRPr="00E373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</w:tr>
      <w:tr w:rsidR="00137DAF" w:rsidRPr="002B4A71" w:rsidTr="00305BA0">
        <w:trPr>
          <w:trHeight w:val="470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  <w:tc>
          <w:tcPr>
            <w:tcW w:w="9588" w:type="dxa"/>
            <w:gridSpan w:val="7"/>
          </w:tcPr>
          <w:p w:rsidR="00137DAF" w:rsidRPr="002B4A71" w:rsidRDefault="00137DAF" w:rsidP="00305BA0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B4A71">
              <w:rPr>
                <w:rStyle w:val="72"/>
                <w:sz w:val="24"/>
                <w:szCs w:val="24"/>
              </w:rPr>
              <w:t>Самостоятельная работа обучающихся:</w:t>
            </w:r>
            <w:r w:rsidRPr="002B4A71">
              <w:rPr>
                <w:sz w:val="24"/>
                <w:szCs w:val="24"/>
              </w:rPr>
              <w:t xml:space="preserve"> написание конспекта на тему: «Основные понятия теории графов».</w:t>
            </w:r>
          </w:p>
        </w:tc>
        <w:tc>
          <w:tcPr>
            <w:tcW w:w="1800" w:type="dxa"/>
          </w:tcPr>
          <w:p w:rsidR="00137DAF" w:rsidRPr="00427D39" w:rsidRDefault="00137DAF" w:rsidP="008039B9">
            <w:pPr>
              <w:pStyle w:val="70"/>
              <w:shd w:val="clear" w:color="auto" w:fill="auto"/>
              <w:spacing w:line="276" w:lineRule="auto"/>
              <w:ind w:left="860" w:hanging="8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</w:tr>
      <w:tr w:rsidR="00137DAF" w:rsidRPr="002B4A71" w:rsidTr="00E03BD9">
        <w:trPr>
          <w:trHeight w:val="416"/>
        </w:trPr>
        <w:tc>
          <w:tcPr>
            <w:tcW w:w="2499" w:type="dxa"/>
          </w:tcPr>
          <w:p w:rsidR="00137DAF" w:rsidRPr="002B4A71" w:rsidRDefault="00137DAF" w:rsidP="00511EE2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Раздел 3. Основные</w:t>
            </w:r>
          </w:p>
          <w:p w:rsidR="00137DAF" w:rsidRPr="002B4A71" w:rsidRDefault="00137DAF" w:rsidP="00511EE2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понятия и методы</w:t>
            </w:r>
          </w:p>
          <w:p w:rsidR="00137DAF" w:rsidRPr="002B4A71" w:rsidRDefault="00137DAF" w:rsidP="00511EE2">
            <w:pPr>
              <w:pStyle w:val="60"/>
              <w:shd w:val="clear" w:color="auto" w:fill="auto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теории вероятностей иматематической</w:t>
            </w:r>
          </w:p>
          <w:p w:rsidR="00137DAF" w:rsidRPr="002B4A71" w:rsidRDefault="00137DAF" w:rsidP="00511EE2">
            <w:pPr>
              <w:pStyle w:val="60"/>
              <w:ind w:left="142"/>
              <w:jc w:val="both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статистики</w:t>
            </w:r>
          </w:p>
        </w:tc>
        <w:tc>
          <w:tcPr>
            <w:tcW w:w="9588" w:type="dxa"/>
            <w:gridSpan w:val="7"/>
          </w:tcPr>
          <w:p w:rsidR="00137DAF" w:rsidRPr="002B4A71" w:rsidRDefault="00137DAF" w:rsidP="002B4A71">
            <w:pPr>
              <w:spacing w:line="276" w:lineRule="auto"/>
            </w:pPr>
          </w:p>
        </w:tc>
        <w:tc>
          <w:tcPr>
            <w:tcW w:w="1800" w:type="dxa"/>
            <w:vAlign w:val="center"/>
          </w:tcPr>
          <w:p w:rsidR="00137DAF" w:rsidRPr="002B4A71" w:rsidRDefault="00137DAF" w:rsidP="00F6472E">
            <w:pPr>
              <w:pStyle w:val="60"/>
              <w:shd w:val="clear" w:color="auto" w:fill="auto"/>
              <w:spacing w:line="276" w:lineRule="auto"/>
              <w:ind w:left="860" w:hanging="860"/>
              <w:rPr>
                <w:sz w:val="24"/>
                <w:szCs w:val="24"/>
              </w:rPr>
            </w:pPr>
            <w:r w:rsidRPr="001F49BC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spacing w:line="276" w:lineRule="auto"/>
            </w:pPr>
          </w:p>
        </w:tc>
      </w:tr>
      <w:tr w:rsidR="00137DAF" w:rsidRPr="002B4A71" w:rsidTr="00E97857">
        <w:trPr>
          <w:trHeight w:val="77"/>
        </w:trPr>
        <w:tc>
          <w:tcPr>
            <w:tcW w:w="2499" w:type="dxa"/>
            <w:vMerge w:val="restart"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Тема 3.1. Элементы</w:t>
            </w:r>
          </w:p>
          <w:p w:rsidR="00137DAF" w:rsidRPr="002B4A71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теории вероятностей</w:t>
            </w:r>
            <w:r>
              <w:rPr>
                <w:sz w:val="24"/>
                <w:szCs w:val="24"/>
              </w:rPr>
              <w:t xml:space="preserve"> и математической статистики</w:t>
            </w:r>
          </w:p>
        </w:tc>
        <w:tc>
          <w:tcPr>
            <w:tcW w:w="9588" w:type="dxa"/>
            <w:gridSpan w:val="7"/>
          </w:tcPr>
          <w:p w:rsidR="00137DAF" w:rsidRPr="002B4A71" w:rsidRDefault="00137DAF" w:rsidP="00350575">
            <w:pPr>
              <w:pStyle w:val="70"/>
              <w:rPr>
                <w:sz w:val="24"/>
                <w:szCs w:val="24"/>
              </w:rPr>
            </w:pPr>
            <w:r w:rsidRPr="004472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137DAF" w:rsidRPr="008039B9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8039B9">
        <w:trPr>
          <w:trHeight w:val="258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5"/>
          </w:tcPr>
          <w:p w:rsidR="00137DAF" w:rsidRPr="008039B9" w:rsidRDefault="00137DAF" w:rsidP="008039B9">
            <w:pPr>
              <w:pStyle w:val="70"/>
              <w:ind w:left="120"/>
              <w:jc w:val="center"/>
              <w:rPr>
                <w:sz w:val="24"/>
                <w:szCs w:val="24"/>
              </w:rPr>
            </w:pPr>
            <w:r w:rsidRPr="008039B9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gridSpan w:val="2"/>
          </w:tcPr>
          <w:p w:rsidR="00137DAF" w:rsidRPr="002B4A71" w:rsidRDefault="00137DAF" w:rsidP="00EF075C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Дискретная случайная величина и закон ее распределения.</w:t>
            </w:r>
          </w:p>
        </w:tc>
        <w:tc>
          <w:tcPr>
            <w:tcW w:w="1800" w:type="dxa"/>
          </w:tcPr>
          <w:p w:rsidR="00137DAF" w:rsidRPr="002B4A71" w:rsidRDefault="00137DAF" w:rsidP="008D1FAF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37DAF" w:rsidRPr="002B4A71" w:rsidRDefault="00137DAF" w:rsidP="002B4A71">
            <w:pPr>
              <w:pStyle w:val="70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7DAF" w:rsidRPr="002B4A71" w:rsidTr="00350575">
        <w:trPr>
          <w:trHeight w:val="250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5"/>
          </w:tcPr>
          <w:p w:rsidR="00137DAF" w:rsidRPr="002B4A71" w:rsidRDefault="00137DAF" w:rsidP="008039B9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gridSpan w:val="2"/>
          </w:tcPr>
          <w:p w:rsidR="00137DAF" w:rsidRPr="002B4A71" w:rsidRDefault="00137DAF" w:rsidP="00EF075C">
            <w:pPr>
              <w:pStyle w:val="70"/>
              <w:spacing w:line="276" w:lineRule="auto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Генеральная совокупность, выборка, среднее арифметическое, медиана.</w:t>
            </w:r>
          </w:p>
        </w:tc>
        <w:tc>
          <w:tcPr>
            <w:tcW w:w="1800" w:type="dxa"/>
          </w:tcPr>
          <w:p w:rsidR="00137DAF" w:rsidRPr="002B4A71" w:rsidRDefault="00137DAF" w:rsidP="008D1FAF">
            <w:pPr>
              <w:pStyle w:val="70"/>
              <w:spacing w:line="276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DAF" w:rsidRPr="002B4A71" w:rsidTr="00F6472E">
        <w:trPr>
          <w:trHeight w:val="96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5"/>
          </w:tcPr>
          <w:p w:rsidR="00137DAF" w:rsidRPr="002B4A71" w:rsidRDefault="00137DAF" w:rsidP="00EF075C">
            <w:pPr>
              <w:pStyle w:val="70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gridSpan w:val="2"/>
          </w:tcPr>
          <w:p w:rsidR="00137DAF" w:rsidRPr="002B4A71" w:rsidRDefault="00137DAF" w:rsidP="00EF075C">
            <w:pPr>
              <w:pStyle w:val="7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Понятие о задачах математической статистики.</w:t>
            </w:r>
          </w:p>
        </w:tc>
        <w:tc>
          <w:tcPr>
            <w:tcW w:w="1800" w:type="dxa"/>
          </w:tcPr>
          <w:p w:rsidR="00137DAF" w:rsidRPr="002B4A71" w:rsidRDefault="00137DAF" w:rsidP="00EF075C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37DAF" w:rsidRPr="002B4A71" w:rsidRDefault="00137DAF" w:rsidP="00EF075C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DAF" w:rsidRPr="002B4A71" w:rsidTr="00305BA0">
        <w:trPr>
          <w:trHeight w:val="250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Pr="00A127D6" w:rsidRDefault="00137DAF" w:rsidP="00A127D6">
            <w:pPr>
              <w:pStyle w:val="7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A127D6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800" w:type="dxa"/>
          </w:tcPr>
          <w:p w:rsidR="00137DAF" w:rsidRPr="008D1FAF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350575">
        <w:trPr>
          <w:trHeight w:val="250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5"/>
          </w:tcPr>
          <w:p w:rsidR="00137DAF" w:rsidRPr="002B4A71" w:rsidRDefault="00137DAF" w:rsidP="008039B9">
            <w:pPr>
              <w:pStyle w:val="7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gridSpan w:val="2"/>
          </w:tcPr>
          <w:p w:rsidR="00137DAF" w:rsidRPr="00A127D6" w:rsidRDefault="00137DAF" w:rsidP="00A127D6">
            <w:pPr>
              <w:pStyle w:val="7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800" w:type="dxa"/>
          </w:tcPr>
          <w:p w:rsidR="00137DAF" w:rsidRPr="002B4A71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E03BD9">
        <w:trPr>
          <w:trHeight w:val="288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5"/>
          </w:tcPr>
          <w:p w:rsidR="00137DAF" w:rsidRPr="002B4A71" w:rsidRDefault="00137DAF" w:rsidP="008039B9">
            <w:pPr>
              <w:pStyle w:val="70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gridSpan w:val="2"/>
          </w:tcPr>
          <w:p w:rsidR="00137DAF" w:rsidRDefault="00137DAF" w:rsidP="0060236A">
            <w:pPr>
              <w:pStyle w:val="70"/>
              <w:rPr>
                <w:sz w:val="24"/>
                <w:szCs w:val="24"/>
              </w:rPr>
            </w:pPr>
            <w:r w:rsidRPr="002B4A71">
              <w:rPr>
                <w:sz w:val="24"/>
                <w:szCs w:val="24"/>
              </w:rPr>
              <w:t>Решение практических задач с применением статистических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37DAF" w:rsidRPr="002B4A71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676EC8">
        <w:trPr>
          <w:trHeight w:val="288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Pr="00F6472E" w:rsidRDefault="00137DAF" w:rsidP="0060236A">
            <w:pPr>
              <w:pStyle w:val="70"/>
              <w:rPr>
                <w:b/>
                <w:sz w:val="24"/>
                <w:szCs w:val="24"/>
              </w:rPr>
            </w:pPr>
            <w:r w:rsidRPr="00F6472E">
              <w:rPr>
                <w:b/>
                <w:sz w:val="24"/>
                <w:szCs w:val="24"/>
              </w:rPr>
              <w:t>Контрольная работа:</w:t>
            </w:r>
            <w:r w:rsidRPr="00F6472E">
              <w:rPr>
                <w:sz w:val="24"/>
                <w:szCs w:val="24"/>
              </w:rPr>
              <w:t>Элементы теории вероятнос</w:t>
            </w:r>
            <w:r>
              <w:rPr>
                <w:sz w:val="24"/>
                <w:szCs w:val="24"/>
              </w:rPr>
              <w:t>тей и математической статистики</w:t>
            </w:r>
          </w:p>
        </w:tc>
        <w:tc>
          <w:tcPr>
            <w:tcW w:w="1800" w:type="dxa"/>
          </w:tcPr>
          <w:p w:rsidR="00137DAF" w:rsidRPr="00F6472E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 w:rsidRPr="00F64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hd w:val="clear" w:color="auto" w:fill="auto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7C2C2F">
        <w:trPr>
          <w:trHeight w:val="904"/>
        </w:trPr>
        <w:tc>
          <w:tcPr>
            <w:tcW w:w="2499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Pr="002B4A71" w:rsidRDefault="00137DAF" w:rsidP="008D1FAF">
            <w:pPr>
              <w:pStyle w:val="70"/>
              <w:ind w:left="120"/>
              <w:rPr>
                <w:sz w:val="24"/>
                <w:szCs w:val="24"/>
              </w:rPr>
            </w:pPr>
            <w:r w:rsidRPr="008D1FAF">
              <w:rPr>
                <w:rStyle w:val="71"/>
                <w:bCs w:val="0"/>
                <w:sz w:val="24"/>
                <w:szCs w:val="24"/>
                <w:shd w:val="clear" w:color="auto" w:fill="auto"/>
              </w:rPr>
              <w:t>Самостоятельная работа обучающихся:</w:t>
            </w:r>
            <w:r w:rsidRPr="002B4A71">
              <w:rPr>
                <w:sz w:val="24"/>
                <w:szCs w:val="24"/>
              </w:rPr>
              <w:t xml:space="preserve"> изучение и написание конспекта по темам: «Дисперсия и среднее квадратическое отклонение случайной величины», «Понятие о корреляциях </w:t>
            </w:r>
            <w:r>
              <w:rPr>
                <w:sz w:val="24"/>
                <w:szCs w:val="24"/>
              </w:rPr>
              <w:t>и</w:t>
            </w:r>
            <w:r w:rsidRPr="002B4A71">
              <w:rPr>
                <w:sz w:val="24"/>
                <w:szCs w:val="24"/>
              </w:rPr>
              <w:t xml:space="preserve"> регрессиях».</w:t>
            </w:r>
          </w:p>
        </w:tc>
        <w:tc>
          <w:tcPr>
            <w:tcW w:w="1800" w:type="dxa"/>
          </w:tcPr>
          <w:p w:rsidR="00137DAF" w:rsidRPr="008547FC" w:rsidRDefault="00137DAF" w:rsidP="008D1FA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4F5F34">
        <w:trPr>
          <w:trHeight w:val="519"/>
        </w:trPr>
        <w:tc>
          <w:tcPr>
            <w:tcW w:w="2499" w:type="dxa"/>
          </w:tcPr>
          <w:p w:rsidR="00137DAF" w:rsidRPr="007C2C2F" w:rsidRDefault="00137DAF" w:rsidP="002B4A71">
            <w:pPr>
              <w:pStyle w:val="70"/>
              <w:ind w:left="120"/>
              <w:rPr>
                <w:b/>
                <w:sz w:val="24"/>
                <w:szCs w:val="24"/>
              </w:rPr>
            </w:pPr>
            <w:r w:rsidRPr="007C2C2F">
              <w:rPr>
                <w:b/>
                <w:sz w:val="24"/>
                <w:szCs w:val="24"/>
              </w:rPr>
              <w:t xml:space="preserve">Раздел 4. </w:t>
            </w:r>
            <w:r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588" w:type="dxa"/>
            <w:gridSpan w:val="7"/>
          </w:tcPr>
          <w:p w:rsidR="00137DAF" w:rsidRPr="008D1FAF" w:rsidRDefault="00137DAF" w:rsidP="008D1FAF">
            <w:pPr>
              <w:pStyle w:val="70"/>
              <w:ind w:left="120"/>
              <w:rPr>
                <w:rStyle w:val="71"/>
                <w:b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vAlign w:val="center"/>
          </w:tcPr>
          <w:p w:rsidR="00137DAF" w:rsidRDefault="00137DAF" w:rsidP="004F5F34">
            <w:pPr>
              <w:pStyle w:val="70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568" w:type="dxa"/>
            <w:vMerge w:val="restart"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511EE2">
        <w:trPr>
          <w:trHeight w:val="267"/>
        </w:trPr>
        <w:tc>
          <w:tcPr>
            <w:tcW w:w="2499" w:type="dxa"/>
            <w:vMerge w:val="restart"/>
          </w:tcPr>
          <w:p w:rsidR="00137DAF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  <w:r w:rsidRPr="00511EE2">
              <w:rPr>
                <w:sz w:val="24"/>
                <w:szCs w:val="24"/>
              </w:rPr>
              <w:t>Тема 4.1. Итоговое повторение</w:t>
            </w:r>
          </w:p>
          <w:p w:rsidR="00137DAF" w:rsidRPr="00511EE2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Pr="008D1FAF" w:rsidRDefault="00137DAF" w:rsidP="008D1FAF">
            <w:pPr>
              <w:pStyle w:val="70"/>
              <w:ind w:left="120"/>
              <w:rPr>
                <w:rStyle w:val="71"/>
                <w:bCs w:val="0"/>
                <w:sz w:val="24"/>
                <w:szCs w:val="24"/>
                <w:shd w:val="clear" w:color="auto" w:fill="auto"/>
              </w:rPr>
            </w:pPr>
            <w:r w:rsidRPr="004472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137DAF" w:rsidRDefault="00137DAF" w:rsidP="008D1FAF">
            <w:pPr>
              <w:pStyle w:val="70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E03BD9">
        <w:trPr>
          <w:trHeight w:val="191"/>
        </w:trPr>
        <w:tc>
          <w:tcPr>
            <w:tcW w:w="2499" w:type="dxa"/>
            <w:vMerge/>
          </w:tcPr>
          <w:p w:rsidR="00137DAF" w:rsidRPr="00511EE2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</w:tcPr>
          <w:p w:rsidR="00137DAF" w:rsidRPr="00511EE2" w:rsidRDefault="00137DAF" w:rsidP="008D1FAF">
            <w:pPr>
              <w:pStyle w:val="70"/>
              <w:ind w:left="120"/>
              <w:rPr>
                <w:sz w:val="24"/>
                <w:szCs w:val="24"/>
              </w:rPr>
            </w:pPr>
            <w:r w:rsidRPr="00511EE2">
              <w:rPr>
                <w:sz w:val="24"/>
                <w:szCs w:val="24"/>
              </w:rPr>
              <w:t>1</w:t>
            </w:r>
          </w:p>
        </w:tc>
        <w:tc>
          <w:tcPr>
            <w:tcW w:w="8851" w:type="dxa"/>
          </w:tcPr>
          <w:p w:rsidR="00137DAF" w:rsidRPr="00511EE2" w:rsidRDefault="00137DAF" w:rsidP="00E03BD9">
            <w:pPr>
              <w:pStyle w:val="70"/>
              <w:ind w:left="120"/>
              <w:rPr>
                <w:sz w:val="24"/>
                <w:szCs w:val="24"/>
              </w:rPr>
            </w:pPr>
            <w:r w:rsidRPr="00511EE2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б</w:t>
            </w:r>
            <w:r w:rsidRPr="00511EE2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ен</w:t>
            </w:r>
            <w:r w:rsidRPr="00511EE2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>за весь курс обучения</w:t>
            </w:r>
          </w:p>
        </w:tc>
        <w:tc>
          <w:tcPr>
            <w:tcW w:w="1800" w:type="dxa"/>
          </w:tcPr>
          <w:p w:rsidR="00137DAF" w:rsidRPr="00511EE2" w:rsidRDefault="00137DAF" w:rsidP="008D1FAF">
            <w:pPr>
              <w:pStyle w:val="70"/>
              <w:ind w:left="860"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7DAF" w:rsidRPr="002B4A71" w:rsidTr="0060236A">
        <w:trPr>
          <w:trHeight w:val="268"/>
        </w:trPr>
        <w:tc>
          <w:tcPr>
            <w:tcW w:w="2499" w:type="dxa"/>
            <w:vMerge/>
          </w:tcPr>
          <w:p w:rsidR="00137DAF" w:rsidRPr="00511EE2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Default="00137DAF" w:rsidP="008D1FAF">
            <w:pPr>
              <w:pStyle w:val="70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за весь курс обучения</w:t>
            </w:r>
          </w:p>
        </w:tc>
        <w:tc>
          <w:tcPr>
            <w:tcW w:w="1800" w:type="dxa"/>
          </w:tcPr>
          <w:p w:rsidR="00137DAF" w:rsidRDefault="00137DAF" w:rsidP="008D1FAF">
            <w:pPr>
              <w:pStyle w:val="70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60236A">
        <w:trPr>
          <w:trHeight w:val="268"/>
        </w:trPr>
        <w:tc>
          <w:tcPr>
            <w:tcW w:w="2499" w:type="dxa"/>
            <w:vMerge/>
          </w:tcPr>
          <w:p w:rsidR="00137DAF" w:rsidRPr="00511EE2" w:rsidRDefault="00137DAF" w:rsidP="002B4A71">
            <w:pPr>
              <w:pStyle w:val="70"/>
              <w:ind w:left="120"/>
              <w:rPr>
                <w:sz w:val="24"/>
                <w:szCs w:val="24"/>
              </w:rPr>
            </w:pPr>
          </w:p>
        </w:tc>
        <w:tc>
          <w:tcPr>
            <w:tcW w:w="9588" w:type="dxa"/>
            <w:gridSpan w:val="7"/>
          </w:tcPr>
          <w:p w:rsidR="00137DAF" w:rsidRDefault="00137DAF" w:rsidP="008D1FAF">
            <w:pPr>
              <w:pStyle w:val="70"/>
              <w:ind w:left="120"/>
              <w:rPr>
                <w:b/>
                <w:sz w:val="24"/>
                <w:szCs w:val="24"/>
              </w:rPr>
            </w:pPr>
            <w:r w:rsidRPr="008D1FAF">
              <w:rPr>
                <w:rStyle w:val="71"/>
                <w:bCs w:val="0"/>
                <w:sz w:val="24"/>
                <w:szCs w:val="24"/>
                <w:shd w:val="clear" w:color="auto" w:fill="auto"/>
              </w:rPr>
              <w:t>Самостоятельная работа обучающихся:</w:t>
            </w:r>
            <w:r w:rsidR="00580847">
              <w:rPr>
                <w:rStyle w:val="71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r w:rsidRPr="00CB2328">
              <w:rPr>
                <w:rStyle w:val="71"/>
                <w:b w:val="0"/>
                <w:bCs w:val="0"/>
                <w:sz w:val="24"/>
                <w:szCs w:val="24"/>
                <w:shd w:val="clear" w:color="auto" w:fill="auto"/>
              </w:rPr>
              <w:t>подготовка к экзамену</w:t>
            </w:r>
          </w:p>
        </w:tc>
        <w:tc>
          <w:tcPr>
            <w:tcW w:w="1800" w:type="dxa"/>
          </w:tcPr>
          <w:p w:rsidR="00137DAF" w:rsidRDefault="00137DAF" w:rsidP="008D1FAF">
            <w:pPr>
              <w:pStyle w:val="70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  <w:tr w:rsidR="00137DAF" w:rsidRPr="002B4A71" w:rsidTr="00305BA0">
        <w:trPr>
          <w:trHeight w:val="250"/>
        </w:trPr>
        <w:tc>
          <w:tcPr>
            <w:tcW w:w="12087" w:type="dxa"/>
            <w:gridSpan w:val="8"/>
          </w:tcPr>
          <w:p w:rsidR="00137DAF" w:rsidRPr="008D1FAF" w:rsidRDefault="00137DAF" w:rsidP="008D1FAF">
            <w:pPr>
              <w:pStyle w:val="70"/>
              <w:shd w:val="clear" w:color="auto" w:fill="auto"/>
              <w:spacing w:line="276" w:lineRule="auto"/>
              <w:ind w:left="120"/>
              <w:jc w:val="right"/>
              <w:rPr>
                <w:rStyle w:val="71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71"/>
                <w:bCs w:val="0"/>
                <w:sz w:val="24"/>
                <w:szCs w:val="24"/>
                <w:shd w:val="clear" w:color="auto" w:fill="auto"/>
              </w:rPr>
              <w:t>Всего:</w:t>
            </w:r>
          </w:p>
        </w:tc>
        <w:tc>
          <w:tcPr>
            <w:tcW w:w="1800" w:type="dxa"/>
          </w:tcPr>
          <w:p w:rsidR="00137DAF" w:rsidRDefault="00137DAF" w:rsidP="00A13F4F">
            <w:pPr>
              <w:pStyle w:val="70"/>
              <w:shd w:val="clear" w:color="auto" w:fill="auto"/>
              <w:spacing w:line="276" w:lineRule="auto"/>
              <w:ind w:left="860" w:hanging="8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68" w:type="dxa"/>
            <w:vMerge/>
          </w:tcPr>
          <w:p w:rsidR="00137DAF" w:rsidRPr="002B4A71" w:rsidRDefault="00137DAF" w:rsidP="002B4A71">
            <w:pPr>
              <w:pStyle w:val="70"/>
              <w:spacing w:line="276" w:lineRule="auto"/>
              <w:ind w:left="740"/>
              <w:rPr>
                <w:sz w:val="24"/>
                <w:szCs w:val="24"/>
              </w:rPr>
            </w:pPr>
          </w:p>
        </w:tc>
      </w:tr>
    </w:tbl>
    <w:p w:rsidR="00C5317B" w:rsidRDefault="00C5317B" w:rsidP="002B4A71">
      <w:pPr>
        <w:spacing w:line="276" w:lineRule="auto"/>
      </w:pPr>
    </w:p>
    <w:p w:rsidR="00FF5FB9" w:rsidRPr="002B4A71" w:rsidRDefault="00FF5FB9" w:rsidP="002B4A71">
      <w:pPr>
        <w:spacing w:line="276" w:lineRule="auto"/>
      </w:pPr>
    </w:p>
    <w:p w:rsidR="00173A3B" w:rsidRPr="007018BF" w:rsidRDefault="00173A3B" w:rsidP="0070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173A3B" w:rsidRPr="007018BF" w:rsidSect="002B4A71">
          <w:pgSz w:w="16840" w:h="11907" w:orient="landscape"/>
          <w:pgMar w:top="1135" w:right="1134" w:bottom="568" w:left="1134" w:header="709" w:footer="709" w:gutter="0"/>
          <w:cols w:space="720"/>
        </w:sectPr>
      </w:pPr>
    </w:p>
    <w:p w:rsidR="00173A3B" w:rsidRPr="007018BF" w:rsidRDefault="00173A3B" w:rsidP="00CF60E8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ind w:left="0" w:firstLine="709"/>
        <w:rPr>
          <w:color w:val="000000"/>
          <w:sz w:val="24"/>
          <w:szCs w:val="24"/>
        </w:rPr>
      </w:pPr>
      <w:r w:rsidRPr="007018BF">
        <w:rPr>
          <w:color w:val="000000"/>
          <w:sz w:val="24"/>
          <w:szCs w:val="24"/>
        </w:rPr>
        <w:lastRenderedPageBreak/>
        <w:t>3. Условия реализации УЧЕБНОЙ дисциплины</w:t>
      </w:r>
    </w:p>
    <w:p w:rsidR="00CF60E8" w:rsidRDefault="00CF60E8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</w:rPr>
      </w:pPr>
    </w:p>
    <w:p w:rsidR="00173A3B" w:rsidRPr="007018BF" w:rsidRDefault="00173A3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</w:rPr>
      </w:pPr>
      <w:r w:rsidRPr="007018BF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52046D" w:rsidRDefault="00173A3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018BF">
        <w:rPr>
          <w:color w:val="000000"/>
        </w:rPr>
        <w:t>Реализация учебной дисциплины требует наличия</w:t>
      </w:r>
      <w:r w:rsidR="0052046D">
        <w:rPr>
          <w:color w:val="000000"/>
        </w:rPr>
        <w:t>учебного кабинета математики</w:t>
      </w:r>
      <w:r w:rsidR="00BA6303">
        <w:rPr>
          <w:color w:val="000000"/>
        </w:rPr>
        <w:t>.</w:t>
      </w:r>
    </w:p>
    <w:p w:rsidR="00173A3B" w:rsidRPr="00BA6303" w:rsidRDefault="00BA6303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Оборудование кабинета</w:t>
      </w:r>
      <w:r w:rsidR="00173A3B" w:rsidRPr="00BA6303">
        <w:rPr>
          <w:bCs/>
        </w:rPr>
        <w:t xml:space="preserve">: </w:t>
      </w:r>
    </w:p>
    <w:p w:rsidR="007F3619" w:rsidRPr="007018BF" w:rsidRDefault="007F3619" w:rsidP="00CF60E8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7018BF">
        <w:rPr>
          <w:bCs/>
        </w:rPr>
        <w:t xml:space="preserve">посадочные места </w:t>
      </w:r>
      <w:r w:rsidR="00BA6303">
        <w:rPr>
          <w:bCs/>
        </w:rPr>
        <w:t>по количеству обучающихся</w:t>
      </w:r>
      <w:r w:rsidRPr="007018BF">
        <w:rPr>
          <w:bCs/>
        </w:rPr>
        <w:t>;</w:t>
      </w:r>
    </w:p>
    <w:p w:rsidR="00173A3B" w:rsidRDefault="00173A3B" w:rsidP="00CF60E8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7018BF">
        <w:rPr>
          <w:bCs/>
        </w:rPr>
        <w:t>рабочее место преподавателя;</w:t>
      </w:r>
    </w:p>
    <w:p w:rsidR="00F05E4D" w:rsidRDefault="00F05E4D" w:rsidP="00CF60E8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настенная трехстворчатая доска;</w:t>
      </w:r>
    </w:p>
    <w:p w:rsidR="00F05E4D" w:rsidRPr="00CF60E8" w:rsidRDefault="00F05E4D" w:rsidP="00CF60E8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CF60E8">
        <w:rPr>
          <w:bCs/>
        </w:rPr>
        <w:t>шкафы;</w:t>
      </w:r>
    </w:p>
    <w:p w:rsidR="00173A3B" w:rsidRPr="00CF60E8" w:rsidRDefault="00173A3B" w:rsidP="00CF60E8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CF60E8">
        <w:rPr>
          <w:bCs/>
        </w:rPr>
        <w:t>наглядные пособия</w:t>
      </w:r>
      <w:r w:rsidR="00BA6303" w:rsidRPr="00CF60E8">
        <w:rPr>
          <w:bCs/>
        </w:rPr>
        <w:t xml:space="preserve"> по математике</w:t>
      </w:r>
      <w:r w:rsidRPr="00CF60E8">
        <w:rPr>
          <w:bCs/>
        </w:rPr>
        <w:t xml:space="preserve"> (учебники, карточки, раздаточный материал, комплекты практических работ).</w:t>
      </w:r>
    </w:p>
    <w:p w:rsidR="00BA6303" w:rsidRPr="00CF60E8" w:rsidRDefault="00BA6303" w:rsidP="00CF60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CF60E8">
        <w:rPr>
          <w:bCs/>
        </w:rPr>
        <w:t>Технические средства обучения:</w:t>
      </w:r>
    </w:p>
    <w:p w:rsidR="00BA6303" w:rsidRPr="00CF60E8" w:rsidRDefault="00EB0A2E" w:rsidP="00CF60E8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EB0A2E" w:rsidRPr="00CF60E8" w:rsidRDefault="00EB0A2E" w:rsidP="00CF60E8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компьютер (рабочая станция учителя: монитор LCD "17" +системный блок +клавиатура + мышь) с лицензионн</w:t>
      </w:r>
      <w:r w:rsidR="00BA6303" w:rsidRPr="00CF60E8">
        <w:rPr>
          <w:rFonts w:ascii="Times New Roman" w:hAnsi="Times New Roman"/>
          <w:bCs/>
          <w:sz w:val="24"/>
          <w:szCs w:val="24"/>
        </w:rPr>
        <w:t>ым программным обеспечением;</w:t>
      </w:r>
    </w:p>
    <w:p w:rsidR="00BA6303" w:rsidRPr="00CF60E8" w:rsidRDefault="00BA6303" w:rsidP="00CF60E8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экран.</w:t>
      </w:r>
    </w:p>
    <w:p w:rsidR="00CF60E8" w:rsidRDefault="00CF60E8" w:rsidP="00CF60E8">
      <w:pPr>
        <w:tabs>
          <w:tab w:val="left" w:pos="426"/>
        </w:tabs>
        <w:spacing w:line="276" w:lineRule="auto"/>
        <w:jc w:val="both"/>
        <w:rPr>
          <w:b/>
        </w:rPr>
      </w:pPr>
    </w:p>
    <w:p w:rsidR="00D82CD4" w:rsidRPr="00CF60E8" w:rsidRDefault="00BA6303" w:rsidP="00CF60E8">
      <w:pPr>
        <w:tabs>
          <w:tab w:val="left" w:pos="426"/>
        </w:tabs>
        <w:spacing w:line="276" w:lineRule="auto"/>
        <w:jc w:val="both"/>
        <w:rPr>
          <w:b/>
        </w:rPr>
      </w:pPr>
      <w:r w:rsidRPr="00CF60E8">
        <w:rPr>
          <w:b/>
        </w:rPr>
        <w:t xml:space="preserve">3.2.  </w:t>
      </w:r>
      <w:r w:rsidR="00D82CD4" w:rsidRPr="00CF60E8">
        <w:rPr>
          <w:b/>
        </w:rPr>
        <w:t>Информационное обеспечение обучения</w:t>
      </w:r>
    </w:p>
    <w:p w:rsidR="00D82CD4" w:rsidRPr="00CF60E8" w:rsidRDefault="00D82CD4" w:rsidP="00CF60E8">
      <w:pPr>
        <w:spacing w:line="276" w:lineRule="auto"/>
        <w:ind w:firstLine="709"/>
        <w:jc w:val="both"/>
        <w:rPr>
          <w:b/>
        </w:rPr>
      </w:pPr>
      <w:r w:rsidRPr="00CF60E8">
        <w:rPr>
          <w:b/>
        </w:rPr>
        <w:t>Перечень рекомендуемых учебных изданий, Интернет-ресурсов, дополнительной литературы</w:t>
      </w:r>
    </w:p>
    <w:p w:rsidR="00CF60E8" w:rsidRDefault="00CF60E8" w:rsidP="00CF60E8">
      <w:pPr>
        <w:spacing w:line="276" w:lineRule="auto"/>
        <w:ind w:firstLine="709"/>
        <w:jc w:val="both"/>
      </w:pPr>
    </w:p>
    <w:p w:rsidR="00D82CD4" w:rsidRPr="00CF60E8" w:rsidRDefault="00D82CD4" w:rsidP="00CF60E8">
      <w:pPr>
        <w:spacing w:line="276" w:lineRule="auto"/>
        <w:ind w:firstLine="709"/>
        <w:jc w:val="both"/>
      </w:pPr>
      <w:r w:rsidRPr="00CF60E8">
        <w:t>Основные источники:</w:t>
      </w:r>
    </w:p>
    <w:p w:rsidR="00CF60E8" w:rsidRPr="00CF60E8" w:rsidRDefault="00CF60E8" w:rsidP="00CF60E8">
      <w:pPr>
        <w:pStyle w:val="a6"/>
        <w:numPr>
          <w:ilvl w:val="0"/>
          <w:numId w:val="2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Дискретная математика: учебник и задачник для СПО /И.И.Баврин. – М.: Издательство Юрайт, 2017. –и208 с. – Серия: Профессиональное образование.</w:t>
      </w:r>
    </w:p>
    <w:p w:rsidR="00CF60E8" w:rsidRDefault="00CF60E8" w:rsidP="00CF60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</w:p>
    <w:p w:rsidR="00D82CD4" w:rsidRPr="00CF60E8" w:rsidRDefault="00D82CD4" w:rsidP="00CF60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CF60E8">
        <w:rPr>
          <w:bCs/>
        </w:rPr>
        <w:t xml:space="preserve">Дополнительные источники: </w:t>
      </w:r>
    </w:p>
    <w:p w:rsidR="00CF60E8" w:rsidRPr="00CF60E8" w:rsidRDefault="00D82CD4" w:rsidP="00CF60E8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bCs/>
        </w:rPr>
      </w:pPr>
      <w:r w:rsidRPr="00CF60E8">
        <w:t>Кремер Н.Ш. Теория вероятностей и математическая статистика: Учебник для вузов. – 2-е изд., перераб. и доп. – М.: ЮНИТИ-ДАНА, 2004. – 573 с.</w:t>
      </w:r>
    </w:p>
    <w:p w:rsidR="00D82CD4" w:rsidRPr="00CF60E8" w:rsidRDefault="00CF60E8" w:rsidP="00CF60E8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bCs/>
        </w:rPr>
      </w:pPr>
      <w:r w:rsidRPr="00CF60E8">
        <w:t>Пехлецкий И.Д. Математика: учебник для студ. образов. учреждений сред. проф.образования/И.Д.Пехлецкий. – 6-е изд., стер. – М.: Издательский центр «Академия», 2010. – 304 с.</w:t>
      </w:r>
    </w:p>
    <w:p w:rsidR="00CF60E8" w:rsidRPr="00CF60E8" w:rsidRDefault="00C2318E" w:rsidP="00CF60E8">
      <w:pPr>
        <w:pStyle w:val="2"/>
        <w:numPr>
          <w:ilvl w:val="0"/>
          <w:numId w:val="15"/>
        </w:numPr>
        <w:tabs>
          <w:tab w:val="left" w:pos="709"/>
        </w:tabs>
        <w:spacing w:after="0" w:line="276" w:lineRule="auto"/>
        <w:ind w:left="0" w:right="57" w:firstLine="709"/>
        <w:jc w:val="both"/>
        <w:rPr>
          <w:sz w:val="24"/>
          <w:szCs w:val="24"/>
        </w:rPr>
      </w:pPr>
      <w:r w:rsidRPr="00CF60E8">
        <w:rPr>
          <w:sz w:val="24"/>
          <w:szCs w:val="24"/>
        </w:rPr>
        <w:t xml:space="preserve">Шипачев В.С. Задачник по высшей математике: Учеб. Пособие для вузов.-2-е изд., испр.- М.: Высш. Шк., 2000. – 304 </w:t>
      </w:r>
      <w:r w:rsidR="001D4417" w:rsidRPr="00CF60E8">
        <w:rPr>
          <w:sz w:val="24"/>
          <w:szCs w:val="24"/>
        </w:rPr>
        <w:t>с.</w:t>
      </w:r>
      <w:r w:rsidR="00CF60E8" w:rsidRPr="00CF60E8">
        <w:rPr>
          <w:bCs/>
          <w:sz w:val="24"/>
          <w:szCs w:val="24"/>
        </w:rPr>
        <w:t>Григорьев С.Г. Математика: учебник для студентов сред.проф. учреждений / С.Г. Григорьев, С.В. Задулина;  под ред. В.А. Гусева. – 2-е изд., стер. – М.: Издательский центр «Академия», 2007. – 384 с.</w:t>
      </w:r>
    </w:p>
    <w:p w:rsidR="00105642" w:rsidRPr="00CF60E8" w:rsidRDefault="00105642" w:rsidP="00CF60E8">
      <w:pPr>
        <w:pStyle w:val="a6"/>
        <w:tabs>
          <w:tab w:val="left" w:pos="-1985"/>
          <w:tab w:val="left" w:pos="709"/>
        </w:tabs>
        <w:spacing w:after="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82CD4" w:rsidRPr="00CF60E8" w:rsidRDefault="00D82CD4" w:rsidP="00CF60E8">
      <w:pPr>
        <w:pStyle w:val="a6"/>
        <w:tabs>
          <w:tab w:val="left" w:pos="-1985"/>
          <w:tab w:val="left" w:pos="0"/>
        </w:tabs>
        <w:spacing w:after="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60E8">
        <w:rPr>
          <w:rFonts w:ascii="Times New Roman" w:hAnsi="Times New Roman"/>
          <w:sz w:val="24"/>
          <w:szCs w:val="24"/>
        </w:rPr>
        <w:t>Интернет-ресурсы</w:t>
      </w:r>
      <w:r w:rsidR="00A56E9F" w:rsidRPr="00CF60E8">
        <w:rPr>
          <w:rFonts w:ascii="Times New Roman" w:hAnsi="Times New Roman"/>
          <w:sz w:val="24"/>
          <w:szCs w:val="24"/>
        </w:rPr>
        <w:t>:</w:t>
      </w:r>
    </w:p>
    <w:p w:rsidR="00CF60E8" w:rsidRPr="00CF60E8" w:rsidRDefault="00D82CD4" w:rsidP="00CF60E8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http://www.</w:t>
      </w:r>
      <w:r w:rsidR="00A56E9F" w:rsidRPr="00CF60E8">
        <w:rPr>
          <w:rFonts w:ascii="Times New Roman" w:hAnsi="Times New Roman"/>
          <w:bCs/>
          <w:sz w:val="24"/>
          <w:szCs w:val="24"/>
        </w:rPr>
        <w:t xml:space="preserve">youtube.com/watch?v=TxFmRLiSpKo </w:t>
      </w:r>
      <w:r w:rsidRPr="00CF60E8">
        <w:rPr>
          <w:rFonts w:ascii="Times New Roman" w:hAnsi="Times New Roman"/>
          <w:bCs/>
          <w:sz w:val="24"/>
          <w:szCs w:val="24"/>
        </w:rPr>
        <w:t>(Геометрический смысл производной)</w:t>
      </w:r>
    </w:p>
    <w:p w:rsidR="00CF60E8" w:rsidRPr="00CF60E8" w:rsidRDefault="00D82CD4" w:rsidP="00CF60E8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http://www.youtube.com/watch?v=PbbyP8oEv-g (</w:t>
      </w:r>
      <w:r w:rsidRPr="00CF60E8">
        <w:rPr>
          <w:rFonts w:ascii="Times New Roman" w:hAnsi="Times New Roman"/>
          <w:bCs/>
          <w:spacing w:val="-8"/>
          <w:kern w:val="36"/>
          <w:sz w:val="24"/>
          <w:szCs w:val="24"/>
        </w:rPr>
        <w:t>Первообразная и неопределенный интеграл)</w:t>
      </w:r>
    </w:p>
    <w:p w:rsidR="00CF60E8" w:rsidRPr="00CF60E8" w:rsidRDefault="00D82CD4" w:rsidP="00CF60E8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http://www.youtube.com/watch?v=dU_FMq_lss0&amp;feature=channel</w:t>
      </w:r>
      <w:r w:rsidR="00A56E9F" w:rsidRPr="00CF60E8">
        <w:rPr>
          <w:rFonts w:ascii="Times New Roman" w:hAnsi="Times New Roman"/>
          <w:sz w:val="24"/>
          <w:szCs w:val="24"/>
        </w:rPr>
        <w:t xml:space="preserve"> (</w:t>
      </w:r>
      <w:r w:rsidR="00A56E9F" w:rsidRPr="00CF60E8">
        <w:rPr>
          <w:rFonts w:ascii="Times New Roman" w:hAnsi="Times New Roman"/>
          <w:spacing w:val="-8"/>
          <w:kern w:val="36"/>
          <w:sz w:val="24"/>
          <w:szCs w:val="24"/>
        </w:rPr>
        <w:t xml:space="preserve">Понятие </w:t>
      </w:r>
      <w:r w:rsidRPr="00CF60E8">
        <w:rPr>
          <w:rFonts w:ascii="Times New Roman" w:hAnsi="Times New Roman"/>
          <w:spacing w:val="-8"/>
          <w:kern w:val="36"/>
          <w:sz w:val="24"/>
          <w:szCs w:val="24"/>
        </w:rPr>
        <w:t>определенного интеграла)</w:t>
      </w:r>
    </w:p>
    <w:p w:rsidR="00D82CD4" w:rsidRPr="00CF60E8" w:rsidRDefault="00D82CD4" w:rsidP="00CF60E8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60E8">
        <w:rPr>
          <w:rFonts w:ascii="Times New Roman" w:hAnsi="Times New Roman"/>
          <w:bCs/>
          <w:sz w:val="24"/>
          <w:szCs w:val="24"/>
        </w:rPr>
        <w:t>http://www.youtube.com/watch?v=C_7clQcJP-c</w:t>
      </w:r>
      <w:r w:rsidRPr="00CF60E8">
        <w:rPr>
          <w:rFonts w:ascii="Times New Roman" w:hAnsi="Times New Roman"/>
          <w:sz w:val="24"/>
          <w:szCs w:val="24"/>
        </w:rPr>
        <w:t xml:space="preserve"> (</w:t>
      </w:r>
      <w:r w:rsidRPr="00CF60E8">
        <w:rPr>
          <w:rFonts w:ascii="Times New Roman" w:hAnsi="Times New Roman"/>
          <w:kern w:val="36"/>
          <w:sz w:val="24"/>
          <w:szCs w:val="24"/>
        </w:rPr>
        <w:t>Теория вероятности)</w:t>
      </w:r>
    </w:p>
    <w:p w:rsidR="00D82CD4" w:rsidRPr="00CF60E8" w:rsidRDefault="00D82CD4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0B5B" w:rsidRPr="006D552A" w:rsidRDefault="00500B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6D552A">
        <w:rPr>
          <w:b/>
          <w:caps/>
        </w:rPr>
        <w:lastRenderedPageBreak/>
        <w:t xml:space="preserve">3.3. </w:t>
      </w:r>
      <w:r w:rsidRPr="006D552A">
        <w:rPr>
          <w:b/>
          <w:color w:val="000000"/>
        </w:rPr>
        <w:t xml:space="preserve"> Учебно-методический комплекс дисциплины</w:t>
      </w:r>
    </w:p>
    <w:p w:rsidR="00500B5B" w:rsidRDefault="00500B5B" w:rsidP="00CF60E8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27F4A">
        <w:rPr>
          <w:color w:val="000000"/>
          <w:spacing w:val="1"/>
          <w:sz w:val="24"/>
          <w:szCs w:val="24"/>
        </w:rPr>
        <w:t xml:space="preserve">Мультимедийные презентации </w:t>
      </w:r>
      <w:r w:rsidR="00305BA0" w:rsidRPr="00927F4A">
        <w:rPr>
          <w:color w:val="000000"/>
          <w:spacing w:val="1"/>
          <w:sz w:val="24"/>
          <w:szCs w:val="24"/>
        </w:rPr>
        <w:t xml:space="preserve">и конспекты </w:t>
      </w:r>
      <w:r w:rsidRPr="00927F4A">
        <w:rPr>
          <w:color w:val="000000"/>
          <w:spacing w:val="1"/>
          <w:sz w:val="24"/>
          <w:szCs w:val="24"/>
        </w:rPr>
        <w:t>лекций по темам: «</w:t>
      </w:r>
      <w:r w:rsidRPr="00927F4A">
        <w:rPr>
          <w:bCs/>
          <w:sz w:val="24"/>
          <w:szCs w:val="24"/>
        </w:rPr>
        <w:t xml:space="preserve">Понятие предела функции»,  </w:t>
      </w:r>
      <w:r w:rsidRPr="00927F4A">
        <w:rPr>
          <w:color w:val="000000"/>
          <w:spacing w:val="1"/>
          <w:sz w:val="24"/>
          <w:szCs w:val="24"/>
        </w:rPr>
        <w:t>«</w:t>
      </w:r>
      <w:r w:rsidRPr="00927F4A">
        <w:rPr>
          <w:bCs/>
          <w:sz w:val="24"/>
          <w:szCs w:val="24"/>
        </w:rPr>
        <w:t>Первый замечательный предел», «Второй замечательный предел»</w:t>
      </w:r>
      <w:r w:rsidR="00305BA0" w:rsidRPr="00927F4A">
        <w:rPr>
          <w:bCs/>
          <w:sz w:val="24"/>
          <w:szCs w:val="24"/>
        </w:rPr>
        <w:t>, «</w:t>
      </w:r>
      <w:r w:rsidRPr="00927F4A">
        <w:rPr>
          <w:sz w:val="24"/>
          <w:szCs w:val="24"/>
        </w:rPr>
        <w:t>Понятие непрерывности функции</w:t>
      </w:r>
      <w:r w:rsidR="00305BA0" w:rsidRPr="00927F4A">
        <w:rPr>
          <w:sz w:val="24"/>
          <w:szCs w:val="24"/>
        </w:rPr>
        <w:t xml:space="preserve">», «Производная, ее геометрический и физический смысл», «Дифференцирование функций», «Нахождение скорости для процесса заданного формулой и графиком», «Дифференциал функции и его геометрический смысл», </w:t>
      </w:r>
      <w:r w:rsidR="00CF30B8" w:rsidRPr="00927F4A">
        <w:rPr>
          <w:sz w:val="24"/>
          <w:szCs w:val="24"/>
        </w:rPr>
        <w:t xml:space="preserve">«Первообразная функции. Неопределенный интеграл и его свойства», «Методы интегрирования. Таблица интегралов, формула Ньютона - Лейбница», «Геометрический смысл определенного интеграла», </w:t>
      </w:r>
      <w:r w:rsidR="00927F4A" w:rsidRPr="00927F4A">
        <w:rPr>
          <w:sz w:val="24"/>
          <w:szCs w:val="24"/>
        </w:rPr>
        <w:t>«Основныечисленные методы</w:t>
      </w:r>
      <w:r w:rsidR="00927F4A">
        <w:rPr>
          <w:sz w:val="24"/>
          <w:szCs w:val="24"/>
        </w:rPr>
        <w:t>», «</w:t>
      </w:r>
      <w:r w:rsidR="00927F4A" w:rsidRPr="002B4A71">
        <w:rPr>
          <w:sz w:val="24"/>
          <w:szCs w:val="24"/>
        </w:rPr>
        <w:t>Элементытеории вероятностей</w:t>
      </w:r>
      <w:r w:rsidR="00927F4A">
        <w:rPr>
          <w:sz w:val="24"/>
          <w:szCs w:val="24"/>
        </w:rPr>
        <w:t xml:space="preserve"> и математической статистики»</w:t>
      </w:r>
      <w:r w:rsidR="00CF30B8" w:rsidRPr="00927F4A">
        <w:rPr>
          <w:sz w:val="24"/>
          <w:szCs w:val="24"/>
        </w:rPr>
        <w:t>.</w:t>
      </w:r>
    </w:p>
    <w:p w:rsidR="00927F4A" w:rsidRDefault="00927F4A" w:rsidP="00CF60E8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практических занятий и раздаточные материалы к ним. </w:t>
      </w:r>
    </w:p>
    <w:p w:rsidR="00927F4A" w:rsidRPr="00927F4A" w:rsidRDefault="00927F4A" w:rsidP="00CF60E8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контрольных работ и итоговой аттестации</w:t>
      </w:r>
      <w:r w:rsidR="00A02B20">
        <w:rPr>
          <w:sz w:val="24"/>
          <w:szCs w:val="24"/>
        </w:rPr>
        <w:t>.</w:t>
      </w:r>
    </w:p>
    <w:p w:rsidR="00A02B20" w:rsidRDefault="00A02B20" w:rsidP="00CF60E8">
      <w:pPr>
        <w:tabs>
          <w:tab w:val="left" w:pos="284"/>
        </w:tabs>
        <w:jc w:val="both"/>
        <w:rPr>
          <w:b/>
          <w:caps/>
        </w:rPr>
      </w:pPr>
    </w:p>
    <w:p w:rsidR="00500B5B" w:rsidRPr="006D552A" w:rsidRDefault="00500B5B" w:rsidP="00CF60E8">
      <w:pPr>
        <w:tabs>
          <w:tab w:val="left" w:pos="284"/>
        </w:tabs>
        <w:jc w:val="both"/>
        <w:rPr>
          <w:b/>
        </w:rPr>
      </w:pPr>
      <w:r w:rsidRPr="006D552A">
        <w:rPr>
          <w:b/>
          <w:caps/>
        </w:rPr>
        <w:t xml:space="preserve">3.4. </w:t>
      </w:r>
      <w:r w:rsidR="00FA61B7">
        <w:rPr>
          <w:b/>
        </w:rPr>
        <w:t xml:space="preserve">Специфика организации обучения </w:t>
      </w:r>
    </w:p>
    <w:p w:rsidR="00500B5B" w:rsidRDefault="00A02B20" w:rsidP="00CF60E8">
      <w:pPr>
        <w:suppressAutoHyphens/>
        <w:ind w:firstLine="709"/>
        <w:jc w:val="both"/>
      </w:pPr>
      <w:r>
        <w:t>Обучение организовано на принципах  личностно-ориентированной технологии, с использованием дифференцированного подхода к теоретическому и практическому материалу</w:t>
      </w:r>
      <w:r w:rsidR="00104106">
        <w:t>,обучающимся и их самостоятельной работе.</w:t>
      </w:r>
    </w:p>
    <w:p w:rsidR="00104106" w:rsidRDefault="00104106" w:rsidP="00CF60E8">
      <w:pPr>
        <w:suppressAutoHyphens/>
        <w:ind w:firstLine="709"/>
        <w:jc w:val="both"/>
      </w:pPr>
      <w:r>
        <w:t xml:space="preserve">Используются следующие типы занятий: изучение нового материала, формирование и совершенствование умений и навыков, обобщение и систематизация знаний, контроль и коррекция ЗУН, </w:t>
      </w:r>
      <w:r w:rsidR="00E66D4E">
        <w:t>комбинированные.</w:t>
      </w:r>
    </w:p>
    <w:p w:rsidR="00E66D4E" w:rsidRPr="006D552A" w:rsidRDefault="00E66D4E" w:rsidP="00CF60E8">
      <w:pPr>
        <w:suppressAutoHyphens/>
        <w:ind w:firstLine="709"/>
        <w:jc w:val="both"/>
      </w:pPr>
      <w:r>
        <w:t>Занятия проводятся в форме лекций</w:t>
      </w:r>
      <w:r w:rsidR="0069326C">
        <w:t xml:space="preserve"> и практических занятий. На практических занятиях используются следующие приёмы: экспресс </w:t>
      </w:r>
      <w:r w:rsidR="00AA1E26">
        <w:t>опрос, взаимо</w:t>
      </w:r>
      <w:r w:rsidR="0069326C">
        <w:t>опрос, фронтальный, программированный опросы, комментирование, рецензирование ответа,</w:t>
      </w:r>
      <w:r w:rsidR="00A864B3">
        <w:t xml:space="preserve"> приведение аналоги</w:t>
      </w:r>
      <w:r w:rsidR="00AA1E26">
        <w:t xml:space="preserve">й, моделирование, тестирование, </w:t>
      </w:r>
      <w:r w:rsidR="005C515B">
        <w:t>самостоятельная, контрольная, зачетная работа, фронтальная, групповая и индивидуальная работа.</w:t>
      </w:r>
    </w:p>
    <w:p w:rsidR="007F3619" w:rsidRPr="007018BF" w:rsidRDefault="007F3619" w:rsidP="00CF60E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F3619" w:rsidRPr="007018BF" w:rsidRDefault="007F3619" w:rsidP="00CF60E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F3619" w:rsidRPr="007018BF" w:rsidRDefault="007F3619" w:rsidP="00CF60E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F3619" w:rsidRPr="007018BF" w:rsidRDefault="007F3619" w:rsidP="00CF60E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D82CD4" w:rsidRDefault="00D82CD4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CF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5C515B" w:rsidRDefault="005C515B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CF60E8" w:rsidRDefault="00CF60E8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3F5E81" w:rsidRDefault="003F5E81" w:rsidP="00A5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</w:rPr>
      </w:pPr>
    </w:p>
    <w:p w:rsidR="00D82CD4" w:rsidRDefault="00D1050A" w:rsidP="00FA61B7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aps w:val="0"/>
          <w:sz w:val="24"/>
          <w:szCs w:val="24"/>
        </w:rPr>
      </w:pPr>
      <w:r w:rsidRPr="007018BF">
        <w:rPr>
          <w:caps w:val="0"/>
          <w:sz w:val="24"/>
          <w:szCs w:val="24"/>
        </w:rPr>
        <w:lastRenderedPageBreak/>
        <w:t xml:space="preserve">КОНТРОЛЬ И ОЦЕНКА РЕЗУЛЬТАТОВ ОСВОЕНИЯ </w:t>
      </w:r>
      <w:r w:rsidR="001D41A1">
        <w:rPr>
          <w:caps w:val="0"/>
          <w:sz w:val="24"/>
          <w:szCs w:val="24"/>
        </w:rPr>
        <w:t xml:space="preserve">УЧЕБНОЙ </w:t>
      </w:r>
      <w:r w:rsidRPr="007018BF">
        <w:rPr>
          <w:caps w:val="0"/>
          <w:sz w:val="24"/>
          <w:szCs w:val="24"/>
        </w:rPr>
        <w:t>ДИСЦИПЛИНЫ</w:t>
      </w:r>
    </w:p>
    <w:p w:rsidR="003F5E81" w:rsidRPr="003F5E81" w:rsidRDefault="003F5E81" w:rsidP="003F5E81">
      <w:pPr>
        <w:pStyle w:val="a6"/>
        <w:ind w:left="547"/>
        <w:rPr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5080"/>
      </w:tblGrid>
      <w:tr w:rsidR="008A16BC" w:rsidTr="003F5E81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6BC" w:rsidRDefault="008A16BC" w:rsidP="008A16B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Результаты обучения (освоенные умения, усвоенные знания)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6BC" w:rsidRDefault="008A16BC" w:rsidP="008A16BC">
            <w:pPr>
              <w:pStyle w:val="22"/>
              <w:shd w:val="clear" w:color="auto" w:fill="auto"/>
              <w:spacing w:before="0" w:after="0" w:line="278" w:lineRule="exact"/>
              <w:ind w:right="480" w:firstLine="0"/>
              <w:jc w:val="right"/>
            </w:pPr>
            <w:r>
              <w:t>Формы и методы контроля и оценки результатов обучения</w:t>
            </w:r>
          </w:p>
        </w:tc>
      </w:tr>
      <w:tr w:rsidR="003F5E81" w:rsidTr="0060236A">
        <w:trPr>
          <w:trHeight w:val="427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81" w:rsidRPr="004F6685" w:rsidRDefault="003F5E81" w:rsidP="004F6685">
            <w:pPr>
              <w:ind w:left="147"/>
              <w:rPr>
                <w:b/>
                <w:sz w:val="10"/>
                <w:szCs w:val="10"/>
              </w:rPr>
            </w:pPr>
            <w:r w:rsidRPr="004F6685">
              <w:rPr>
                <w:b/>
              </w:rPr>
              <w:t>уметь:</w:t>
            </w:r>
          </w:p>
        </w:tc>
      </w:tr>
      <w:tr w:rsidR="004F6685" w:rsidTr="004F6685">
        <w:trPr>
          <w:trHeight w:val="11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4" w:lineRule="exact"/>
              <w:ind w:left="147" w:right="142"/>
              <w:jc w:val="both"/>
            </w:pPr>
            <w:r>
              <w:t>- решать прикладные задачи в области профессиональной деятельности;</w:t>
            </w:r>
          </w:p>
          <w:p w:rsidR="004F6685" w:rsidRDefault="004F6685" w:rsidP="004F6685">
            <w:pPr>
              <w:pStyle w:val="aa"/>
              <w:spacing w:after="0" w:line="278" w:lineRule="exact"/>
              <w:ind w:left="147" w:right="142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Pr="004F6685" w:rsidRDefault="004F6685" w:rsidP="004F6685">
            <w:pPr>
              <w:pStyle w:val="aa"/>
              <w:spacing w:after="0"/>
              <w:ind w:left="147" w:right="142"/>
              <w:jc w:val="both"/>
            </w:pPr>
            <w:r w:rsidRPr="007018BF">
              <w:rPr>
                <w:bCs/>
              </w:rPr>
              <w:t>оценка результатов п</w:t>
            </w:r>
            <w:bookmarkStart w:id="2" w:name="_GoBack"/>
            <w:bookmarkEnd w:id="2"/>
            <w:r w:rsidRPr="007018BF">
              <w:rPr>
                <w:bCs/>
              </w:rPr>
              <w:t>ри решении прикладных задач в област</w:t>
            </w:r>
            <w:r>
              <w:rPr>
                <w:bCs/>
              </w:rPr>
              <w:t xml:space="preserve">и профессиональной деятельности во время </w:t>
            </w:r>
            <w:r>
              <w:t>практических занятий, самостоятельных, контрольных работ.</w:t>
            </w:r>
            <w:r>
              <w:tab/>
            </w:r>
          </w:p>
        </w:tc>
      </w:tr>
      <w:tr w:rsidR="004F6685" w:rsidTr="004F6685">
        <w:trPr>
          <w:trHeight w:val="31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Pr="004F6685" w:rsidRDefault="004F6685" w:rsidP="004F6685">
            <w:pPr>
              <w:ind w:left="147"/>
              <w:rPr>
                <w:b/>
                <w:sz w:val="10"/>
                <w:szCs w:val="10"/>
              </w:rPr>
            </w:pPr>
            <w:r w:rsidRPr="004F6685">
              <w:rPr>
                <w:b/>
              </w:rPr>
              <w:t>знать:</w:t>
            </w:r>
          </w:p>
        </w:tc>
      </w:tr>
      <w:tr w:rsidR="004F6685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8" w:lineRule="exact"/>
              <w:ind w:left="147" w:right="142"/>
            </w:pPr>
            <w:r>
              <w:t>- 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Pr="004F6685" w:rsidRDefault="004F6685" w:rsidP="00DB2229">
            <w:pPr>
              <w:spacing w:line="276" w:lineRule="auto"/>
              <w:ind w:left="141" w:right="119"/>
              <w:jc w:val="both"/>
              <w:rPr>
                <w:bCs/>
              </w:rPr>
            </w:pPr>
            <w:r w:rsidRPr="007018BF">
              <w:rPr>
                <w:bCs/>
              </w:rPr>
              <w:t>оценка правильности и точности знания основных математических понятий</w:t>
            </w:r>
            <w:r w:rsidR="00DB2229">
              <w:rPr>
                <w:bCs/>
              </w:rPr>
              <w:t xml:space="preserve"> в ходе опроса на занятиях</w:t>
            </w:r>
            <w:r w:rsidRPr="007018BF">
              <w:rPr>
                <w:bCs/>
              </w:rPr>
              <w:t xml:space="preserve">; оценка результатов </w:t>
            </w:r>
            <w:r w:rsidR="00DB2229">
              <w:rPr>
                <w:bCs/>
              </w:rPr>
              <w:t>самостоятельной работы</w:t>
            </w:r>
            <w:r w:rsidRPr="007018BF">
              <w:rPr>
                <w:bCs/>
              </w:rPr>
              <w:t xml:space="preserve"> в форме</w:t>
            </w:r>
            <w:r w:rsidR="00DB2229">
              <w:rPr>
                <w:bCs/>
              </w:rPr>
              <w:t xml:space="preserve">индивидуального собеседования, презентации работы на практическом занятии. </w:t>
            </w:r>
          </w:p>
        </w:tc>
      </w:tr>
      <w:tr w:rsidR="004F6685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4" w:lineRule="exact"/>
              <w:ind w:left="147" w:right="142"/>
            </w:pPr>
            <w:r>
              <w:t>- 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8" w:lineRule="exact"/>
              <w:ind w:left="147" w:right="142"/>
              <w:jc w:val="both"/>
            </w:pPr>
            <w:r w:rsidRPr="007018BF">
              <w:rPr>
                <w:bCs/>
              </w:rPr>
              <w:t>оценка правильности применения математических</w:t>
            </w:r>
            <w:r w:rsidRPr="007018BF">
              <w:t xml:space="preserve"> методов при решении прикладных задач, </w:t>
            </w:r>
            <w:r w:rsidRPr="007018BF">
              <w:rPr>
                <w:bCs/>
              </w:rPr>
              <w:t xml:space="preserve"> оценка результатов работы на практических занятиях; оценка результатов выполнения индивидуальных домашних заданий</w:t>
            </w:r>
            <w:r w:rsidR="003753CE">
              <w:rPr>
                <w:bCs/>
              </w:rPr>
              <w:t>.</w:t>
            </w:r>
          </w:p>
        </w:tc>
      </w:tr>
      <w:tr w:rsidR="004F6685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4" w:lineRule="exact"/>
              <w:ind w:left="147" w:right="142"/>
            </w:pPr>
            <w:r>
              <w:t>- 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3753CE" w:rsidP="003753CE">
            <w:pPr>
              <w:pStyle w:val="aa"/>
              <w:spacing w:after="0"/>
              <w:ind w:left="147" w:right="142"/>
              <w:jc w:val="both"/>
            </w:pPr>
            <w:r w:rsidRPr="007018BF">
              <w:rPr>
                <w:bCs/>
              </w:rPr>
              <w:t xml:space="preserve">оценка результатов работы на практических занятиях; оценка результатов выполнения индивидуальных домашних заданий; оценка выполнения </w:t>
            </w:r>
            <w:r>
              <w:rPr>
                <w:bCs/>
              </w:rPr>
              <w:t>конспектов.</w:t>
            </w:r>
          </w:p>
        </w:tc>
      </w:tr>
      <w:tr w:rsidR="004F6685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4F6685" w:rsidP="004F6685">
            <w:pPr>
              <w:pStyle w:val="aa"/>
              <w:spacing w:after="0" w:line="278" w:lineRule="exact"/>
              <w:ind w:left="147" w:right="142"/>
            </w:pPr>
            <w:r>
              <w:t>- основы интегрального и дифференциального исчисления.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85" w:rsidRDefault="003753CE" w:rsidP="00D8718B">
            <w:pPr>
              <w:pStyle w:val="aa"/>
              <w:spacing w:after="0"/>
              <w:ind w:left="147" w:right="142"/>
              <w:jc w:val="both"/>
            </w:pPr>
            <w:r w:rsidRPr="007018BF">
              <w:rPr>
                <w:bCs/>
              </w:rPr>
              <w:t>оценка результатов работы на практических занятиях; контроль в форме тестирования,</w:t>
            </w:r>
            <w:r w:rsidR="00D8718B">
              <w:rPr>
                <w:bCs/>
              </w:rPr>
              <w:t xml:space="preserve"> контрольной работы, </w:t>
            </w:r>
            <w:r w:rsidR="00D8718B" w:rsidRPr="007018BF">
              <w:rPr>
                <w:bCs/>
              </w:rPr>
              <w:t xml:space="preserve">оценка результатов выполнения </w:t>
            </w:r>
            <w:r>
              <w:rPr>
                <w:bCs/>
              </w:rPr>
              <w:t>презентаций.</w:t>
            </w:r>
          </w:p>
        </w:tc>
      </w:tr>
      <w:tr w:rsidR="00DD187C" w:rsidTr="00DD187C">
        <w:trPr>
          <w:trHeight w:val="9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0449AD" w:rsidRDefault="00DD187C" w:rsidP="0032382D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0449AD">
              <w:rPr>
                <w:b/>
                <w:i/>
              </w:rPr>
              <w:t>Обладать общими компетенциями</w:t>
            </w:r>
            <w:r>
              <w:rPr>
                <w:b/>
                <w:i/>
              </w:rPr>
              <w:t>:</w:t>
            </w: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076673" w:rsidRDefault="00DD187C" w:rsidP="00DD187C">
            <w:pPr>
              <w:spacing w:line="276" w:lineRule="auto"/>
              <w:ind w:left="147" w:right="142"/>
              <w:jc w:val="both"/>
            </w:pPr>
            <w:r w:rsidRPr="00E847E4">
              <w:rPr>
                <w:bCs/>
              </w:rPr>
              <w:t xml:space="preserve">- оценка результатов при решении прикладных задач в области профессиональной деятельности во время </w:t>
            </w:r>
            <w:r w:rsidRPr="00E847E4">
              <w:t>практических занятий, самостоятельных, контрольных работ;</w:t>
            </w: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E847E4" w:rsidRDefault="00DD187C" w:rsidP="00DD187C">
            <w:pPr>
              <w:spacing w:line="276" w:lineRule="auto"/>
              <w:ind w:left="147" w:right="142"/>
              <w:jc w:val="both"/>
            </w:pPr>
            <w:r w:rsidRPr="00E847E4">
              <w:t xml:space="preserve">- </w:t>
            </w:r>
            <w:r w:rsidRPr="00E847E4">
              <w:rPr>
                <w:bCs/>
              </w:rPr>
              <w:t>оценка результатов</w:t>
            </w:r>
            <w:r w:rsidRPr="00E847E4">
              <w:t xml:space="preserve"> самостоятельных, контрольных работ; </w:t>
            </w:r>
          </w:p>
          <w:p w:rsidR="00DD187C" w:rsidRPr="00E847E4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E847E4" w:rsidRDefault="00DD187C" w:rsidP="00DD187C">
            <w:pPr>
              <w:spacing w:line="276" w:lineRule="auto"/>
              <w:ind w:left="147" w:right="142"/>
              <w:jc w:val="both"/>
            </w:pPr>
            <w:r w:rsidRPr="00E847E4">
              <w:t xml:space="preserve">- </w:t>
            </w:r>
            <w:r w:rsidRPr="00E847E4">
              <w:rPr>
                <w:bCs/>
              </w:rPr>
              <w:t>оценка результатов</w:t>
            </w:r>
            <w:r w:rsidRPr="00E847E4">
              <w:t xml:space="preserve"> самостоятельных, контрольных работ; </w:t>
            </w:r>
          </w:p>
          <w:p w:rsidR="00DD187C" w:rsidRPr="00E847E4" w:rsidRDefault="00DD187C" w:rsidP="00DD187C">
            <w:pPr>
              <w:spacing w:line="276" w:lineRule="auto"/>
              <w:ind w:left="147" w:right="142"/>
              <w:jc w:val="both"/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E847E4" w:rsidRDefault="00DD187C" w:rsidP="00DD187C">
            <w:pPr>
              <w:spacing w:line="276" w:lineRule="auto"/>
              <w:ind w:left="147" w:right="142"/>
              <w:jc w:val="both"/>
            </w:pPr>
            <w:r w:rsidRPr="00E847E4">
              <w:t xml:space="preserve">- </w:t>
            </w:r>
            <w:r w:rsidRPr="00E847E4">
              <w:rPr>
                <w:bCs/>
              </w:rPr>
              <w:t>оценка результатов</w:t>
            </w:r>
            <w:r w:rsidRPr="00E847E4">
              <w:t xml:space="preserve"> самостоятельной внеаудиторной деятельности;</w:t>
            </w:r>
          </w:p>
          <w:p w:rsidR="00DD187C" w:rsidRPr="00E847E4" w:rsidRDefault="00DD187C" w:rsidP="00DD187C">
            <w:pPr>
              <w:spacing w:line="276" w:lineRule="auto"/>
              <w:ind w:left="147" w:right="142"/>
              <w:jc w:val="both"/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19547A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  <w:r w:rsidRPr="00E847E4">
              <w:rPr>
                <w:bCs/>
              </w:rPr>
              <w:t>- оценка результатов работы на практических занятиях с использованием ИКТ, презентация внеаудиторной деятельности;</w:t>
            </w: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</w:rPr>
            </w:pPr>
            <w:r w:rsidRPr="003E7B98">
              <w:rPr>
                <w:b w:val="0"/>
                <w:sz w:val="24"/>
                <w:szCs w:val="24"/>
              </w:rPr>
              <w:t xml:space="preserve">ОК 6. </w:t>
            </w:r>
            <w:r w:rsidRPr="003E7B98">
              <w:rPr>
                <w:b w:val="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  <w:r>
              <w:rPr>
                <w:bCs/>
              </w:rPr>
              <w:t>- оценка на практических занятиях при групповой работе;</w:t>
            </w:r>
          </w:p>
          <w:p w:rsidR="00DD187C" w:rsidRPr="00E847E4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  <w:r w:rsidRPr="003E7B98">
              <w:rPr>
                <w:bCs/>
              </w:rPr>
              <w:t>- оценка на практических занятиях при групповой работе;</w:t>
            </w:r>
          </w:p>
          <w:p w:rsidR="00DD187C" w:rsidRPr="003E7B98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spacing w:line="276" w:lineRule="auto"/>
              <w:ind w:left="147" w:right="142"/>
              <w:jc w:val="both"/>
            </w:pPr>
            <w:r w:rsidRPr="003E7B98">
              <w:rPr>
                <w:bCs/>
              </w:rPr>
              <w:t>- оценка результатов</w:t>
            </w:r>
            <w:r w:rsidRPr="003E7B98">
              <w:t xml:space="preserve"> самостоятельной внеаудиторной деятельности;</w:t>
            </w:r>
          </w:p>
          <w:p w:rsidR="00DD187C" w:rsidRPr="003E7B98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pStyle w:val="22"/>
              <w:shd w:val="clear" w:color="auto" w:fill="auto"/>
              <w:spacing w:before="0" w:after="0" w:line="276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3E7B98">
              <w:rPr>
                <w:b w:val="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spacing w:line="276" w:lineRule="auto"/>
              <w:ind w:left="147" w:right="142"/>
              <w:jc w:val="both"/>
            </w:pPr>
            <w:r w:rsidRPr="003E7B98">
              <w:rPr>
                <w:bCs/>
              </w:rPr>
              <w:t xml:space="preserve">- оценка результатов при решении прикладных задач в области профессиональной деятельности во время </w:t>
            </w:r>
            <w:r w:rsidRPr="003E7B98">
              <w:t>практических занятий;</w:t>
            </w:r>
          </w:p>
        </w:tc>
      </w:tr>
      <w:tr w:rsidR="00DD187C" w:rsidTr="00DD187C">
        <w:trPr>
          <w:trHeight w:val="333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  <w:r w:rsidRPr="000449AD">
              <w:rPr>
                <w:b/>
                <w:i/>
              </w:rPr>
              <w:t>Обладать профессиональными компетенциями</w:t>
            </w:r>
            <w:r>
              <w:rPr>
                <w:b/>
                <w:i/>
              </w:rPr>
              <w:t>:</w:t>
            </w:r>
          </w:p>
        </w:tc>
      </w:tr>
      <w:tr w:rsidR="00DD187C" w:rsidTr="003F5E81">
        <w:trPr>
          <w:trHeight w:val="8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DD9" w:rsidRPr="00D81552" w:rsidRDefault="00DE3DD9" w:rsidP="00DE3DD9">
            <w:pPr>
              <w:pStyle w:val="22"/>
              <w:shd w:val="clear" w:color="auto" w:fill="auto"/>
              <w:spacing w:before="0" w:after="0" w:line="240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D81552">
              <w:rPr>
                <w:b w:val="0"/>
                <w:sz w:val="24"/>
                <w:szCs w:val="24"/>
              </w:rPr>
              <w:t xml:space="preserve">ПК 1.1. </w:t>
            </w:r>
            <w:r>
              <w:rPr>
                <w:b w:val="0"/>
                <w:sz w:val="24"/>
                <w:szCs w:val="24"/>
              </w:rPr>
              <w:t xml:space="preserve">-ПК 1.6., </w:t>
            </w:r>
          </w:p>
          <w:p w:rsidR="00DE3DD9" w:rsidRPr="00D81552" w:rsidRDefault="00DE3DD9" w:rsidP="00DE3DD9">
            <w:pPr>
              <w:pStyle w:val="22"/>
              <w:shd w:val="clear" w:color="auto" w:fill="auto"/>
              <w:spacing w:before="0" w:after="0" w:line="240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 w:rsidRPr="00D81552">
              <w:rPr>
                <w:b w:val="0"/>
                <w:sz w:val="24"/>
                <w:szCs w:val="24"/>
              </w:rPr>
              <w:t>ПК 2.1.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D81552">
              <w:rPr>
                <w:b w:val="0"/>
                <w:sz w:val="24"/>
                <w:szCs w:val="24"/>
              </w:rPr>
              <w:t xml:space="preserve"> ПК 2.4. </w:t>
            </w:r>
          </w:p>
          <w:p w:rsidR="00DE3DD9" w:rsidRPr="00D81552" w:rsidRDefault="00465C5F" w:rsidP="00465C5F">
            <w:pPr>
              <w:pStyle w:val="22"/>
              <w:shd w:val="clear" w:color="auto" w:fill="auto"/>
              <w:tabs>
                <w:tab w:val="left" w:pos="4430"/>
                <w:tab w:val="left" w:pos="7354"/>
              </w:tabs>
              <w:spacing w:before="0" w:after="0" w:line="240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ПК 3.1.- </w:t>
            </w:r>
            <w:r w:rsidR="00DE3DD9" w:rsidRPr="00D81552">
              <w:rPr>
                <w:b w:val="0"/>
                <w:sz w:val="24"/>
                <w:szCs w:val="24"/>
              </w:rPr>
              <w:t xml:space="preserve">ПК 3.4. </w:t>
            </w:r>
          </w:p>
          <w:p w:rsidR="00DD187C" w:rsidRPr="003E7B98" w:rsidRDefault="00465C5F" w:rsidP="00465C5F">
            <w:pPr>
              <w:pStyle w:val="22"/>
              <w:shd w:val="clear" w:color="auto" w:fill="auto"/>
              <w:spacing w:before="0" w:after="0" w:line="240" w:lineRule="auto"/>
              <w:ind w:left="147" w:right="142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ПК 4.1.- </w:t>
            </w:r>
            <w:r w:rsidR="00DE3DD9" w:rsidRPr="00D81552">
              <w:rPr>
                <w:b w:val="0"/>
                <w:sz w:val="24"/>
                <w:szCs w:val="24"/>
              </w:rPr>
              <w:t xml:space="preserve">ПК 4.5.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7C" w:rsidRPr="003E7B98" w:rsidRDefault="00DD187C" w:rsidP="00DD187C">
            <w:pPr>
              <w:spacing w:line="276" w:lineRule="auto"/>
              <w:ind w:left="147" w:right="142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E7B98">
              <w:rPr>
                <w:bCs/>
              </w:rPr>
              <w:t xml:space="preserve">оценка результатов при решении прикладных задач в области профессиональной деятельности во время </w:t>
            </w:r>
            <w:r w:rsidRPr="003E7B98">
              <w:t>практических занятий, самостоятельных  творческих работ.</w:t>
            </w:r>
          </w:p>
        </w:tc>
      </w:tr>
    </w:tbl>
    <w:p w:rsidR="00D82CD4" w:rsidRPr="007018BF" w:rsidRDefault="00D82CD4" w:rsidP="00840A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sz w:val="24"/>
          <w:szCs w:val="24"/>
        </w:rPr>
      </w:pPr>
    </w:p>
    <w:p w:rsidR="003F5E81" w:rsidRDefault="00D8718B" w:rsidP="003F5E81">
      <w:pPr>
        <w:pStyle w:val="aa"/>
        <w:spacing w:after="0" w:line="274" w:lineRule="exact"/>
        <w:ind w:right="20" w:firstLine="709"/>
        <w:jc w:val="both"/>
      </w:pPr>
      <w:r>
        <w:rPr>
          <w:rStyle w:val="13"/>
          <w:b w:val="0"/>
        </w:rPr>
        <w:t>Текущий к</w:t>
      </w:r>
      <w:r w:rsidR="003F5E81" w:rsidRPr="001D41A1">
        <w:rPr>
          <w:rStyle w:val="13"/>
          <w:b w:val="0"/>
        </w:rPr>
        <w:t>онтроль и оценка</w:t>
      </w:r>
      <w:r w:rsidR="003F5E81" w:rsidRPr="001D41A1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</w:t>
      </w:r>
      <w:r w:rsidR="003F5E81" w:rsidRPr="007018BF">
        <w:t>практических</w:t>
      </w:r>
      <w:r>
        <w:t>,</w:t>
      </w:r>
      <w:r w:rsidR="003F5E81">
        <w:t xml:space="preserve">самостоятельных, контрольных </w:t>
      </w:r>
      <w:r w:rsidR="003F5E81" w:rsidRPr="007018BF">
        <w:t>работ</w:t>
      </w:r>
      <w:r w:rsidR="003F5E81">
        <w:t>.</w:t>
      </w:r>
    </w:p>
    <w:p w:rsidR="00D8718B" w:rsidRPr="006D552A" w:rsidRDefault="00D8718B" w:rsidP="00D8718B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</w:pPr>
      <w:r w:rsidRPr="006D552A">
        <w:t>Текущий контроль освоения обучающимися программного материала учебных дисциплин имеет следующие виды: входной, оперативный и рубежный контроль.</w:t>
      </w:r>
    </w:p>
    <w:p w:rsidR="00D8718B" w:rsidRDefault="00D8718B" w:rsidP="00D8718B">
      <w:pPr>
        <w:pStyle w:val="aa"/>
        <w:spacing w:after="0" w:line="274" w:lineRule="exact"/>
        <w:ind w:right="20" w:firstLine="709"/>
        <w:jc w:val="both"/>
      </w:pPr>
      <w:r w:rsidRPr="006D552A">
        <w:t xml:space="preserve">Входной контроль знаний обучающихся проводится в начале изучения </w:t>
      </w:r>
      <w:r>
        <w:t xml:space="preserve">дисциплины </w:t>
      </w:r>
      <w:r w:rsidRPr="006D552A">
        <w:t>с целью выстраивания индивидуальной траектории обучения обучающихся</w:t>
      </w:r>
      <w:r>
        <w:t>.</w:t>
      </w:r>
    </w:p>
    <w:p w:rsidR="009F7CAF" w:rsidRDefault="00D8718B" w:rsidP="009F7CA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D552A">
        <w:rPr>
          <w:color w:val="000000"/>
        </w:rPr>
        <w:t xml:space="preserve">Оперативный контроль проводится с целью объективной оценки качества освоения программы дисциплины, а также стимулирования учебной работы обучающихся, подготовки к промежуточной аттестации и </w:t>
      </w:r>
      <w:r w:rsidRPr="006D552A">
        <w:rPr>
          <w:rFonts w:ascii="TimesNewRomanPSMT" w:hAnsi="TimesNewRomanPSMT" w:cs="TimesNewRomanPSMT"/>
        </w:rPr>
        <w:t>обеспечения максимальной эффективности учебно-воспитательного процесса</w:t>
      </w:r>
      <w:r w:rsidRPr="006D552A">
        <w:rPr>
          <w:color w:val="000000"/>
        </w:rPr>
        <w:t xml:space="preserve">. </w:t>
      </w:r>
    </w:p>
    <w:p w:rsidR="009F7CAF" w:rsidRDefault="009F7CAF" w:rsidP="009F7CA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D552A">
        <w:lastRenderedPageBreak/>
        <w:t>Рубежный контроль является контрольной точкой по завершению каждой  дидактической единицы учебной дисциплины и проводится с целью комплексной оценки уровня освоения программного материала.</w:t>
      </w:r>
    </w:p>
    <w:p w:rsidR="00D8718B" w:rsidRDefault="009F7CAF" w:rsidP="009F7CA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09"/>
        <w:jc w:val="both"/>
      </w:pPr>
      <w:r w:rsidRPr="006D552A">
        <w:t>Данные текущего контроля используются для анализа освоения обучающимися основной профессиональной образовательной программысреднего профессионального образования, обеспечения системной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 дисциплин.</w:t>
      </w:r>
    </w:p>
    <w:p w:rsidR="009F1FE7" w:rsidRDefault="009F1FE7" w:rsidP="009F1FE7">
      <w:pPr>
        <w:pStyle w:val="aa"/>
        <w:spacing w:after="0" w:line="274" w:lineRule="exact"/>
        <w:ind w:right="20" w:firstLine="709"/>
        <w:jc w:val="both"/>
        <w:rPr>
          <w:rStyle w:val="c0"/>
        </w:rPr>
      </w:pPr>
      <w:r w:rsidRPr="006D552A">
        <w:t xml:space="preserve">При оценке результатов освоения учебной дисциплины используется </w:t>
      </w:r>
      <w:r>
        <w:t>5-ти бальная</w:t>
      </w:r>
      <w:r w:rsidRPr="006D552A">
        <w:t xml:space="preserve"> система оценивания.</w:t>
      </w:r>
      <w:r w:rsidRPr="00D64CD3">
        <w:rPr>
          <w:rStyle w:val="c0"/>
        </w:rPr>
        <w:t>Оценка  производится в соответствии с универсальной шкалой (таблица).</w:t>
      </w:r>
    </w:p>
    <w:p w:rsidR="009F1FE7" w:rsidRPr="00D64CD3" w:rsidRDefault="009F1FE7" w:rsidP="009F1FE7">
      <w:pPr>
        <w:pStyle w:val="aa"/>
        <w:spacing w:after="0" w:line="274" w:lineRule="exact"/>
        <w:ind w:right="20" w:firstLine="709"/>
        <w:jc w:val="both"/>
        <w:rPr>
          <w:rStyle w:val="c0"/>
        </w:rPr>
      </w:pPr>
    </w:p>
    <w:tbl>
      <w:tblPr>
        <w:tblStyle w:val="a4"/>
        <w:tblW w:w="5000" w:type="pct"/>
        <w:tblLook w:val="04A0"/>
      </w:tblPr>
      <w:tblGrid>
        <w:gridCol w:w="4173"/>
        <w:gridCol w:w="2369"/>
        <w:gridCol w:w="3596"/>
      </w:tblGrid>
      <w:tr w:rsidR="009F1FE7" w:rsidRPr="00D64CD3" w:rsidTr="009F1FE7">
        <w:trPr>
          <w:trHeight w:val="636"/>
        </w:trPr>
        <w:tc>
          <w:tcPr>
            <w:tcW w:w="0" w:type="auto"/>
            <w:vMerge w:val="restart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F1FE7" w:rsidRPr="00D64CD3" w:rsidTr="009F1FE7">
        <w:tc>
          <w:tcPr>
            <w:tcW w:w="0" w:type="auto"/>
            <w:vMerge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балл (отметка)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вербальный аналог</w:t>
            </w:r>
          </w:p>
        </w:tc>
      </w:tr>
      <w:tr w:rsidR="009F1FE7" w:rsidRPr="00D64CD3" w:rsidTr="009F1FE7"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91 </w:t>
            </w:r>
            <w:r>
              <w:rPr>
                <w:lang w:eastAsia="ru-RU"/>
              </w:rPr>
              <w:t>-</w:t>
            </w:r>
            <w:r w:rsidRPr="00D64CD3">
              <w:rPr>
                <w:lang w:eastAsia="ru-RU"/>
              </w:rPr>
              <w:t xml:space="preserve"> 100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отлично</w:t>
            </w:r>
          </w:p>
        </w:tc>
      </w:tr>
      <w:tr w:rsidR="009F1FE7" w:rsidRPr="00D64CD3" w:rsidTr="009F1FE7"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66 </w:t>
            </w:r>
            <w:r>
              <w:rPr>
                <w:lang w:eastAsia="ru-RU"/>
              </w:rPr>
              <w:t>-</w:t>
            </w:r>
            <w:r w:rsidRPr="00D64CD3">
              <w:rPr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хорошо</w:t>
            </w:r>
          </w:p>
        </w:tc>
      </w:tr>
      <w:tr w:rsidR="009F1FE7" w:rsidRPr="00D64CD3" w:rsidTr="009F1FE7"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45-</w:t>
            </w:r>
            <w:r w:rsidRPr="00D64CD3">
              <w:rPr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удовлетворительно</w:t>
            </w:r>
          </w:p>
        </w:tc>
      </w:tr>
      <w:tr w:rsidR="009F1FE7" w:rsidRPr="00D64CD3" w:rsidTr="009F1FE7"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 xml:space="preserve">менее </w:t>
            </w:r>
            <w:r>
              <w:rPr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1FE7" w:rsidRPr="00D64CD3" w:rsidRDefault="009F1FE7" w:rsidP="009F1FE7">
            <w:pPr>
              <w:spacing w:line="276" w:lineRule="auto"/>
              <w:jc w:val="center"/>
              <w:rPr>
                <w:lang w:eastAsia="ru-RU"/>
              </w:rPr>
            </w:pPr>
            <w:r w:rsidRPr="00D64CD3">
              <w:rPr>
                <w:lang w:eastAsia="ru-RU"/>
              </w:rPr>
              <w:t>не удовлетворительно</w:t>
            </w:r>
          </w:p>
        </w:tc>
      </w:tr>
    </w:tbl>
    <w:p w:rsidR="009F1FE7" w:rsidRDefault="009F1FE7" w:rsidP="009F1FE7">
      <w:pPr>
        <w:spacing w:line="276" w:lineRule="auto"/>
      </w:pPr>
    </w:p>
    <w:p w:rsidR="009F7CAF" w:rsidRDefault="009F7CAF" w:rsidP="009F7CA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09"/>
        <w:jc w:val="both"/>
      </w:pPr>
      <w:r w:rsidRPr="006D552A">
        <w:t>По итогам текущего контроля и оценки обучающиеся допускаются до промежуточной аттестации по учебной дисциплине</w:t>
      </w:r>
      <w:r>
        <w:t>.</w:t>
      </w:r>
    </w:p>
    <w:p w:rsidR="009F7CAF" w:rsidRDefault="009F7CAF" w:rsidP="009F7CAF">
      <w:pPr>
        <w:pStyle w:val="aa"/>
        <w:spacing w:after="0" w:line="274" w:lineRule="exact"/>
        <w:ind w:right="20" w:firstLine="709"/>
        <w:jc w:val="both"/>
      </w:pPr>
      <w:r>
        <w:t>Промежуточная аттестация проводится</w:t>
      </w:r>
      <w:r w:rsidR="003F5E81">
        <w:t xml:space="preserve">в форме </w:t>
      </w:r>
      <w:r w:rsidR="00D81552">
        <w:t>экзамена</w:t>
      </w:r>
      <w:r w:rsidR="003F5E81" w:rsidRPr="007018BF">
        <w:t>.</w:t>
      </w: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005FB6" w:rsidRDefault="00005FB6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7018BF">
      <w:pPr>
        <w:spacing w:line="276" w:lineRule="auto"/>
      </w:pPr>
    </w:p>
    <w:p w:rsidR="009F7CAF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01C0C">
        <w:rPr>
          <w:b/>
        </w:rPr>
        <w:lastRenderedPageBreak/>
        <w:t>Разработчик(и):</w:t>
      </w:r>
    </w:p>
    <w:p w:rsidR="009F7CAF" w:rsidRPr="006C0256" w:rsidRDefault="009F7CAF" w:rsidP="006C0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 w:rsidRPr="006C0256">
        <w:t>Бюджетное учреждение профессионального образования Ханты-Мансийского автономного округа - Югры «Междуреченский агр</w:t>
      </w:r>
      <w:r w:rsidR="00005FB6">
        <w:t>опромышлен</w:t>
      </w:r>
      <w:r w:rsidRPr="006C0256">
        <w:t>ный колледж»</w:t>
      </w:r>
      <w:r w:rsidR="006C0256" w:rsidRPr="006C0256">
        <w:t xml:space="preserve">, </w:t>
      </w:r>
      <w:r w:rsidR="006C0256">
        <w:t>преподаватель математики</w:t>
      </w:r>
      <w:r w:rsidR="006C0256" w:rsidRPr="006C0256">
        <w:t>, С.В.</w:t>
      </w:r>
      <w:r w:rsidR="00005FB6">
        <w:t>Иляс</w:t>
      </w:r>
      <w:r w:rsidR="006C0256" w:rsidRPr="006C0256">
        <w:t>ова</w:t>
      </w:r>
      <w:r w:rsidR="00AA006D">
        <w:t>.</w:t>
      </w:r>
    </w:p>
    <w:p w:rsidR="009F7CAF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01C0C">
        <w:rPr>
          <w:b/>
        </w:rPr>
        <w:t>Эксперты:</w:t>
      </w: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1C0C">
        <w:t>_________________________________________________</w:t>
      </w: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место работы</w:t>
      </w:r>
      <w:r w:rsidRPr="00901C0C">
        <w:rPr>
          <w:vertAlign w:val="superscript"/>
        </w:rPr>
        <w:t>,   должность, инициалы, фамилия</w:t>
      </w: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1C0C">
        <w:t>_________________________________________________</w:t>
      </w:r>
    </w:p>
    <w:p w:rsidR="009F7CAF" w:rsidRPr="00901C0C" w:rsidRDefault="009F7CAF" w:rsidP="009F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место работы</w:t>
      </w:r>
      <w:r w:rsidRPr="00901C0C">
        <w:rPr>
          <w:vertAlign w:val="superscript"/>
        </w:rPr>
        <w:t>,   должность, инициалы, фамилия</w:t>
      </w:r>
    </w:p>
    <w:p w:rsidR="009F7CAF" w:rsidRPr="007018BF" w:rsidRDefault="009F7CAF" w:rsidP="007018BF">
      <w:pPr>
        <w:spacing w:line="276" w:lineRule="auto"/>
      </w:pPr>
    </w:p>
    <w:sectPr w:rsidR="009F7CAF" w:rsidRPr="007018BF" w:rsidSect="001D4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56" w:rsidRDefault="00A74C56" w:rsidP="00D914D1">
      <w:r>
        <w:separator/>
      </w:r>
    </w:p>
  </w:endnote>
  <w:endnote w:type="continuationSeparator" w:id="1">
    <w:p w:rsidR="00A74C56" w:rsidRDefault="00A74C56" w:rsidP="00D9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6C" w:rsidRDefault="00D643EC" w:rsidP="008423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60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06C" w:rsidRDefault="006C606C" w:rsidP="008423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6C" w:rsidRDefault="00D643EC" w:rsidP="008423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60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FFF">
      <w:rPr>
        <w:rStyle w:val="a9"/>
        <w:noProof/>
      </w:rPr>
      <w:t>6</w:t>
    </w:r>
    <w:r>
      <w:rPr>
        <w:rStyle w:val="a9"/>
      </w:rPr>
      <w:fldChar w:fldCharType="end"/>
    </w:r>
  </w:p>
  <w:p w:rsidR="006C606C" w:rsidRDefault="006C606C" w:rsidP="008423D7">
    <w:pPr>
      <w:pStyle w:val="a7"/>
      <w:ind w:right="360"/>
      <w:jc w:val="right"/>
    </w:pPr>
  </w:p>
  <w:p w:rsidR="006C606C" w:rsidRDefault="006C60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56" w:rsidRDefault="00A74C56" w:rsidP="00D914D1">
      <w:r>
        <w:separator/>
      </w:r>
    </w:p>
  </w:footnote>
  <w:footnote w:type="continuationSeparator" w:id="1">
    <w:p w:rsidR="00A74C56" w:rsidRDefault="00A74C56" w:rsidP="00D9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5D120F"/>
    <w:multiLevelType w:val="hybridMultilevel"/>
    <w:tmpl w:val="634E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23964"/>
    <w:multiLevelType w:val="hybridMultilevel"/>
    <w:tmpl w:val="F43A0F5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09757566"/>
    <w:multiLevelType w:val="hybridMultilevel"/>
    <w:tmpl w:val="7ABC1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1AFB"/>
    <w:multiLevelType w:val="hybridMultilevel"/>
    <w:tmpl w:val="634E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82EEE"/>
    <w:multiLevelType w:val="hybridMultilevel"/>
    <w:tmpl w:val="9AE8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0FF"/>
    <w:multiLevelType w:val="multilevel"/>
    <w:tmpl w:val="BE10EAF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0CA2117"/>
    <w:multiLevelType w:val="hybridMultilevel"/>
    <w:tmpl w:val="BEE299EA"/>
    <w:lvl w:ilvl="0" w:tplc="7C00A7B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257D6FFA"/>
    <w:multiLevelType w:val="hybridMultilevel"/>
    <w:tmpl w:val="272E619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939"/>
    <w:multiLevelType w:val="multilevel"/>
    <w:tmpl w:val="4F6414E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216ED"/>
    <w:multiLevelType w:val="hybridMultilevel"/>
    <w:tmpl w:val="F9605F0A"/>
    <w:lvl w:ilvl="0" w:tplc="84927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4C1BFB"/>
    <w:multiLevelType w:val="hybridMultilevel"/>
    <w:tmpl w:val="5E2C1A14"/>
    <w:lvl w:ilvl="0" w:tplc="173A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C6D1B"/>
    <w:multiLevelType w:val="hybridMultilevel"/>
    <w:tmpl w:val="5220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B04F4"/>
    <w:multiLevelType w:val="hybridMultilevel"/>
    <w:tmpl w:val="7B04B0A6"/>
    <w:lvl w:ilvl="0" w:tplc="FD92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75F38"/>
    <w:multiLevelType w:val="hybridMultilevel"/>
    <w:tmpl w:val="482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10FF1"/>
    <w:multiLevelType w:val="hybridMultilevel"/>
    <w:tmpl w:val="83DE8534"/>
    <w:lvl w:ilvl="0" w:tplc="A9C22A9A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4F3E34AB"/>
    <w:multiLevelType w:val="hybridMultilevel"/>
    <w:tmpl w:val="B9D222C8"/>
    <w:lvl w:ilvl="0" w:tplc="C6369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B803FA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A75977"/>
    <w:multiLevelType w:val="hybridMultilevel"/>
    <w:tmpl w:val="6150A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800B24"/>
    <w:multiLevelType w:val="hybridMultilevel"/>
    <w:tmpl w:val="145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26"/>
  </w:num>
  <w:num w:numId="7">
    <w:abstractNumId w:val="25"/>
  </w:num>
  <w:num w:numId="8">
    <w:abstractNumId w:val="17"/>
  </w:num>
  <w:num w:numId="9">
    <w:abstractNumId w:val="4"/>
  </w:num>
  <w:num w:numId="10">
    <w:abstractNumId w:val="14"/>
  </w:num>
  <w:num w:numId="11">
    <w:abstractNumId w:val="20"/>
  </w:num>
  <w:num w:numId="12">
    <w:abstractNumId w:val="7"/>
  </w:num>
  <w:num w:numId="13">
    <w:abstractNumId w:val="24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1"/>
  </w:num>
  <w:num w:numId="19">
    <w:abstractNumId w:val="2"/>
  </w:num>
  <w:num w:numId="20">
    <w:abstractNumId w:val="8"/>
  </w:num>
  <w:num w:numId="21">
    <w:abstractNumId w:val="10"/>
  </w:num>
  <w:num w:numId="22">
    <w:abstractNumId w:val="9"/>
  </w:num>
  <w:num w:numId="23">
    <w:abstractNumId w:val="5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B45"/>
    <w:rsid w:val="000003D7"/>
    <w:rsid w:val="00005FB6"/>
    <w:rsid w:val="00020079"/>
    <w:rsid w:val="0003570F"/>
    <w:rsid w:val="00057860"/>
    <w:rsid w:val="00067A84"/>
    <w:rsid w:val="0007499F"/>
    <w:rsid w:val="00090942"/>
    <w:rsid w:val="000D7F23"/>
    <w:rsid w:val="000E21CB"/>
    <w:rsid w:val="000E3C48"/>
    <w:rsid w:val="000E3E96"/>
    <w:rsid w:val="000F22C4"/>
    <w:rsid w:val="000F3C4A"/>
    <w:rsid w:val="00104106"/>
    <w:rsid w:val="00104B9E"/>
    <w:rsid w:val="00105642"/>
    <w:rsid w:val="001365B9"/>
    <w:rsid w:val="00137DAF"/>
    <w:rsid w:val="00150E55"/>
    <w:rsid w:val="00173A3B"/>
    <w:rsid w:val="001829DA"/>
    <w:rsid w:val="001B0EFD"/>
    <w:rsid w:val="001D41A1"/>
    <w:rsid w:val="001D4417"/>
    <w:rsid w:val="001E4DE9"/>
    <w:rsid w:val="001E585B"/>
    <w:rsid w:val="001E7332"/>
    <w:rsid w:val="001F49BC"/>
    <w:rsid w:val="00210ED6"/>
    <w:rsid w:val="00234735"/>
    <w:rsid w:val="002372A7"/>
    <w:rsid w:val="00276C24"/>
    <w:rsid w:val="0028401D"/>
    <w:rsid w:val="00285C43"/>
    <w:rsid w:val="002B4A71"/>
    <w:rsid w:val="002C13B1"/>
    <w:rsid w:val="002C299C"/>
    <w:rsid w:val="002C2B45"/>
    <w:rsid w:val="002D0E43"/>
    <w:rsid w:val="002E0956"/>
    <w:rsid w:val="002E798C"/>
    <w:rsid w:val="00304466"/>
    <w:rsid w:val="00305BA0"/>
    <w:rsid w:val="00320331"/>
    <w:rsid w:val="00320C73"/>
    <w:rsid w:val="00321921"/>
    <w:rsid w:val="0032298E"/>
    <w:rsid w:val="0032382D"/>
    <w:rsid w:val="00334B64"/>
    <w:rsid w:val="00335097"/>
    <w:rsid w:val="00341459"/>
    <w:rsid w:val="00350575"/>
    <w:rsid w:val="00365A65"/>
    <w:rsid w:val="003740B9"/>
    <w:rsid w:val="003753CE"/>
    <w:rsid w:val="003A0552"/>
    <w:rsid w:val="003A1DCD"/>
    <w:rsid w:val="003F5E81"/>
    <w:rsid w:val="00413645"/>
    <w:rsid w:val="00414E02"/>
    <w:rsid w:val="00417963"/>
    <w:rsid w:val="00427D39"/>
    <w:rsid w:val="00445DEC"/>
    <w:rsid w:val="004472CA"/>
    <w:rsid w:val="004631D7"/>
    <w:rsid w:val="00465C5F"/>
    <w:rsid w:val="004666A5"/>
    <w:rsid w:val="00467115"/>
    <w:rsid w:val="00473843"/>
    <w:rsid w:val="0047547A"/>
    <w:rsid w:val="00482961"/>
    <w:rsid w:val="004907C1"/>
    <w:rsid w:val="0049177F"/>
    <w:rsid w:val="004C3D2E"/>
    <w:rsid w:val="004C52F6"/>
    <w:rsid w:val="004C6E37"/>
    <w:rsid w:val="004D1DA2"/>
    <w:rsid w:val="004E05E6"/>
    <w:rsid w:val="004F3535"/>
    <w:rsid w:val="004F5F34"/>
    <w:rsid w:val="004F6685"/>
    <w:rsid w:val="00500B5B"/>
    <w:rsid w:val="00503224"/>
    <w:rsid w:val="005077B9"/>
    <w:rsid w:val="00511EE2"/>
    <w:rsid w:val="00513832"/>
    <w:rsid w:val="00513CD4"/>
    <w:rsid w:val="0052046D"/>
    <w:rsid w:val="00536DBE"/>
    <w:rsid w:val="00542EDB"/>
    <w:rsid w:val="00557EEA"/>
    <w:rsid w:val="00566C52"/>
    <w:rsid w:val="00570F38"/>
    <w:rsid w:val="00576E7F"/>
    <w:rsid w:val="00580847"/>
    <w:rsid w:val="00586389"/>
    <w:rsid w:val="005C515B"/>
    <w:rsid w:val="005D37DC"/>
    <w:rsid w:val="005E1CEC"/>
    <w:rsid w:val="005F19E6"/>
    <w:rsid w:val="0060016E"/>
    <w:rsid w:val="0060236A"/>
    <w:rsid w:val="006128EA"/>
    <w:rsid w:val="00612947"/>
    <w:rsid w:val="00674EDB"/>
    <w:rsid w:val="00675BAE"/>
    <w:rsid w:val="00676EC8"/>
    <w:rsid w:val="00685498"/>
    <w:rsid w:val="00685840"/>
    <w:rsid w:val="0069326C"/>
    <w:rsid w:val="006937C3"/>
    <w:rsid w:val="00693C48"/>
    <w:rsid w:val="006A1D4D"/>
    <w:rsid w:val="006A22A7"/>
    <w:rsid w:val="006A33A1"/>
    <w:rsid w:val="006A6D02"/>
    <w:rsid w:val="006A6F08"/>
    <w:rsid w:val="006C0256"/>
    <w:rsid w:val="006C606C"/>
    <w:rsid w:val="007018BF"/>
    <w:rsid w:val="00714E9A"/>
    <w:rsid w:val="00716C90"/>
    <w:rsid w:val="00723D97"/>
    <w:rsid w:val="00731B7E"/>
    <w:rsid w:val="00742631"/>
    <w:rsid w:val="00770699"/>
    <w:rsid w:val="00780FAC"/>
    <w:rsid w:val="007824F1"/>
    <w:rsid w:val="00782ADC"/>
    <w:rsid w:val="0079409C"/>
    <w:rsid w:val="007B560E"/>
    <w:rsid w:val="007C1AC9"/>
    <w:rsid w:val="007C2C2F"/>
    <w:rsid w:val="007D6E5A"/>
    <w:rsid w:val="007F0E21"/>
    <w:rsid w:val="007F3619"/>
    <w:rsid w:val="008039B9"/>
    <w:rsid w:val="0081478A"/>
    <w:rsid w:val="0082019C"/>
    <w:rsid w:val="00840AA4"/>
    <w:rsid w:val="008417F1"/>
    <w:rsid w:val="008423D7"/>
    <w:rsid w:val="008547FC"/>
    <w:rsid w:val="008610C0"/>
    <w:rsid w:val="008A16BC"/>
    <w:rsid w:val="008D1FAF"/>
    <w:rsid w:val="008F625D"/>
    <w:rsid w:val="0092246E"/>
    <w:rsid w:val="00927F4A"/>
    <w:rsid w:val="009451AA"/>
    <w:rsid w:val="00970833"/>
    <w:rsid w:val="0097774E"/>
    <w:rsid w:val="00982D95"/>
    <w:rsid w:val="009A0E88"/>
    <w:rsid w:val="009A302A"/>
    <w:rsid w:val="009B5C52"/>
    <w:rsid w:val="009B6EBC"/>
    <w:rsid w:val="009C4BD8"/>
    <w:rsid w:val="009C6B3B"/>
    <w:rsid w:val="009E1C9B"/>
    <w:rsid w:val="009F1FE7"/>
    <w:rsid w:val="009F7CAF"/>
    <w:rsid w:val="00A02B20"/>
    <w:rsid w:val="00A127D6"/>
    <w:rsid w:val="00A13F4F"/>
    <w:rsid w:val="00A15835"/>
    <w:rsid w:val="00A5089B"/>
    <w:rsid w:val="00A54E45"/>
    <w:rsid w:val="00A56E9F"/>
    <w:rsid w:val="00A651B4"/>
    <w:rsid w:val="00A70291"/>
    <w:rsid w:val="00A70E42"/>
    <w:rsid w:val="00A71C33"/>
    <w:rsid w:val="00A74C56"/>
    <w:rsid w:val="00A74DF1"/>
    <w:rsid w:val="00A82D21"/>
    <w:rsid w:val="00A864B3"/>
    <w:rsid w:val="00A952C7"/>
    <w:rsid w:val="00A9794B"/>
    <w:rsid w:val="00AA006D"/>
    <w:rsid w:val="00AA1E26"/>
    <w:rsid w:val="00AA5DDD"/>
    <w:rsid w:val="00AD55CD"/>
    <w:rsid w:val="00AE2B3A"/>
    <w:rsid w:val="00AE41DF"/>
    <w:rsid w:val="00AF51E3"/>
    <w:rsid w:val="00B03952"/>
    <w:rsid w:val="00B21FFF"/>
    <w:rsid w:val="00B22F22"/>
    <w:rsid w:val="00B27DF9"/>
    <w:rsid w:val="00B33CBB"/>
    <w:rsid w:val="00B35807"/>
    <w:rsid w:val="00B43D72"/>
    <w:rsid w:val="00B6578C"/>
    <w:rsid w:val="00B74C8E"/>
    <w:rsid w:val="00BA4BE8"/>
    <w:rsid w:val="00BA6303"/>
    <w:rsid w:val="00BF2F8D"/>
    <w:rsid w:val="00C00BCA"/>
    <w:rsid w:val="00C05093"/>
    <w:rsid w:val="00C100F4"/>
    <w:rsid w:val="00C2318E"/>
    <w:rsid w:val="00C5003D"/>
    <w:rsid w:val="00C5317B"/>
    <w:rsid w:val="00C609BC"/>
    <w:rsid w:val="00C63119"/>
    <w:rsid w:val="00CB2328"/>
    <w:rsid w:val="00CB7C9A"/>
    <w:rsid w:val="00CE1CCB"/>
    <w:rsid w:val="00CE6122"/>
    <w:rsid w:val="00CF30B8"/>
    <w:rsid w:val="00CF60E8"/>
    <w:rsid w:val="00D0272D"/>
    <w:rsid w:val="00D1050A"/>
    <w:rsid w:val="00D22F11"/>
    <w:rsid w:val="00D22FC4"/>
    <w:rsid w:val="00D27965"/>
    <w:rsid w:val="00D33F4E"/>
    <w:rsid w:val="00D42D63"/>
    <w:rsid w:val="00D44282"/>
    <w:rsid w:val="00D643EC"/>
    <w:rsid w:val="00D64CD3"/>
    <w:rsid w:val="00D70F80"/>
    <w:rsid w:val="00D7102A"/>
    <w:rsid w:val="00D73294"/>
    <w:rsid w:val="00D81552"/>
    <w:rsid w:val="00D82CD4"/>
    <w:rsid w:val="00D834E7"/>
    <w:rsid w:val="00D8718B"/>
    <w:rsid w:val="00D876E5"/>
    <w:rsid w:val="00D87F3F"/>
    <w:rsid w:val="00D914D1"/>
    <w:rsid w:val="00D92381"/>
    <w:rsid w:val="00DB2229"/>
    <w:rsid w:val="00DC0D30"/>
    <w:rsid w:val="00DC3FA2"/>
    <w:rsid w:val="00DC4B02"/>
    <w:rsid w:val="00DD187C"/>
    <w:rsid w:val="00DD5F21"/>
    <w:rsid w:val="00DD6063"/>
    <w:rsid w:val="00DE3DD9"/>
    <w:rsid w:val="00DF6F11"/>
    <w:rsid w:val="00E03BD9"/>
    <w:rsid w:val="00E06BD0"/>
    <w:rsid w:val="00E2066F"/>
    <w:rsid w:val="00E36B76"/>
    <w:rsid w:val="00E37358"/>
    <w:rsid w:val="00E471E4"/>
    <w:rsid w:val="00E51929"/>
    <w:rsid w:val="00E5327D"/>
    <w:rsid w:val="00E66D4E"/>
    <w:rsid w:val="00E97857"/>
    <w:rsid w:val="00EB0A2E"/>
    <w:rsid w:val="00EB21F8"/>
    <w:rsid w:val="00EC44CA"/>
    <w:rsid w:val="00EC6FE9"/>
    <w:rsid w:val="00ED6F5D"/>
    <w:rsid w:val="00EF075C"/>
    <w:rsid w:val="00F00CF7"/>
    <w:rsid w:val="00F05E4D"/>
    <w:rsid w:val="00F14D6C"/>
    <w:rsid w:val="00F2032F"/>
    <w:rsid w:val="00F2493C"/>
    <w:rsid w:val="00F25F52"/>
    <w:rsid w:val="00F316A6"/>
    <w:rsid w:val="00F541C3"/>
    <w:rsid w:val="00F61353"/>
    <w:rsid w:val="00F63C3A"/>
    <w:rsid w:val="00F6472E"/>
    <w:rsid w:val="00FA61B7"/>
    <w:rsid w:val="00FC290D"/>
    <w:rsid w:val="00FC4EBD"/>
    <w:rsid w:val="00FD157C"/>
    <w:rsid w:val="00FE0A82"/>
    <w:rsid w:val="00FE4F21"/>
    <w:rsid w:val="00FF585F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73A3B"/>
    <w:pPr>
      <w:keepNext/>
      <w:jc w:val="center"/>
      <w:outlineLvl w:val="0"/>
    </w:pPr>
    <w:rPr>
      <w:b/>
      <w:caps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73A3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caption"/>
    <w:basedOn w:val="a0"/>
    <w:qFormat/>
    <w:rsid w:val="00173A3B"/>
    <w:pPr>
      <w:jc w:val="center"/>
    </w:pPr>
    <w:rPr>
      <w:szCs w:val="20"/>
      <w:lang w:eastAsia="ru-RU"/>
    </w:rPr>
  </w:style>
  <w:style w:type="paragraph" w:styleId="a6">
    <w:name w:val="List Paragraph"/>
    <w:basedOn w:val="a0"/>
    <w:uiPriority w:val="34"/>
    <w:qFormat/>
    <w:rsid w:val="00173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173A3B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  <w:lang w:eastAsia="ru-RU"/>
    </w:rPr>
  </w:style>
  <w:style w:type="paragraph" w:styleId="a7">
    <w:name w:val="footer"/>
    <w:basedOn w:val="a0"/>
    <w:link w:val="a8"/>
    <w:uiPriority w:val="99"/>
    <w:rsid w:val="00173A3B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73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173A3B"/>
  </w:style>
  <w:style w:type="paragraph" w:styleId="2">
    <w:name w:val="Body Text Indent 2"/>
    <w:basedOn w:val="a0"/>
    <w:link w:val="20"/>
    <w:uiPriority w:val="99"/>
    <w:unhideWhenUsed/>
    <w:rsid w:val="00D82CD4"/>
    <w:pPr>
      <w:widowControl w:val="0"/>
      <w:snapToGri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D82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D82CD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82C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982D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D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Заголовок №1_"/>
    <w:basedOn w:val="a1"/>
    <w:link w:val="12"/>
    <w:uiPriority w:val="99"/>
    <w:rsid w:val="00FE4F2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FE4F21"/>
    <w:pPr>
      <w:shd w:val="clear" w:color="auto" w:fill="FFFFFF"/>
      <w:spacing w:after="60" w:line="240" w:lineRule="atLeast"/>
      <w:jc w:val="both"/>
      <w:outlineLvl w:val="0"/>
    </w:pPr>
    <w:rPr>
      <w:rFonts w:eastAsiaTheme="minorHAnsi"/>
      <w:smallCaps/>
      <w:sz w:val="29"/>
      <w:szCs w:val="29"/>
      <w:lang w:eastAsia="en-US"/>
    </w:rPr>
  </w:style>
  <w:style w:type="character" w:customStyle="1" w:styleId="3">
    <w:name w:val="Заголовок №3_"/>
    <w:basedOn w:val="a1"/>
    <w:link w:val="30"/>
    <w:rsid w:val="00A651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651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0"/>
    <w:link w:val="3"/>
    <w:rsid w:val="00A651B4"/>
    <w:pPr>
      <w:shd w:val="clear" w:color="auto" w:fill="FFFFFF"/>
      <w:spacing w:line="274" w:lineRule="exact"/>
      <w:jc w:val="both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21">
    <w:name w:val="Основной текст (2)_"/>
    <w:basedOn w:val="a1"/>
    <w:link w:val="22"/>
    <w:rsid w:val="000200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rsid w:val="0002007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1"/>
    <w:uiPriority w:val="99"/>
    <w:rsid w:val="0002007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сновной текст (2) + Не полужирный"/>
    <w:aliases w:val="Курсив"/>
    <w:basedOn w:val="21"/>
    <w:uiPriority w:val="99"/>
    <w:rsid w:val="0002007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20079"/>
    <w:pPr>
      <w:shd w:val="clear" w:color="auto" w:fill="FFFFFF"/>
      <w:spacing w:before="360" w:after="6180" w:line="240" w:lineRule="atLeast"/>
      <w:ind w:hanging="360"/>
    </w:pPr>
    <w:rPr>
      <w:rFonts w:eastAsiaTheme="minorHAnsi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0"/>
    <w:link w:val="5"/>
    <w:uiPriority w:val="99"/>
    <w:rsid w:val="0002007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1"/>
    <w:link w:val="60"/>
    <w:uiPriority w:val="99"/>
    <w:rsid w:val="00FF5F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FF5FB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Полужирный1"/>
    <w:basedOn w:val="7"/>
    <w:uiPriority w:val="99"/>
    <w:rsid w:val="00FF5F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FF5FB9"/>
    <w:pPr>
      <w:shd w:val="clear" w:color="auto" w:fill="FFFFFF"/>
      <w:spacing w:line="226" w:lineRule="exact"/>
      <w:jc w:val="center"/>
    </w:pPr>
    <w:rPr>
      <w:rFonts w:eastAsiaTheme="minorHAnsi"/>
      <w:b/>
      <w:bCs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uiPriority w:val="99"/>
    <w:rsid w:val="00FF5FB9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72">
    <w:name w:val="Основной текст (7) + Полужирный"/>
    <w:basedOn w:val="7"/>
    <w:uiPriority w:val="99"/>
    <w:rsid w:val="00FF5F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af">
    <w:name w:val="Hyperlink"/>
    <w:basedOn w:val="a1"/>
    <w:uiPriority w:val="99"/>
    <w:unhideWhenUsed/>
    <w:rsid w:val="00A56E9F"/>
    <w:rPr>
      <w:color w:val="0000FF" w:themeColor="hyperlink"/>
      <w:u w:val="single"/>
    </w:rPr>
  </w:style>
  <w:style w:type="character" w:customStyle="1" w:styleId="13">
    <w:name w:val="Основной текст + Полужирный1"/>
    <w:basedOn w:val="a1"/>
    <w:uiPriority w:val="99"/>
    <w:rsid w:val="001D41A1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0">
    <w:name w:val="Normal (Web)"/>
    <w:basedOn w:val="a0"/>
    <w:uiPriority w:val="99"/>
    <w:rsid w:val="008A16BC"/>
    <w:pPr>
      <w:spacing w:before="75" w:after="150"/>
    </w:pPr>
    <w:rPr>
      <w:rFonts w:ascii="Verdana" w:hAnsi="Verdana"/>
      <w:sz w:val="18"/>
      <w:szCs w:val="18"/>
      <w:lang w:eastAsia="ru-RU"/>
    </w:rPr>
  </w:style>
  <w:style w:type="character" w:styleId="af1">
    <w:name w:val="Strong"/>
    <w:qFormat/>
    <w:rsid w:val="008A16BC"/>
    <w:rPr>
      <w:b/>
      <w:bCs/>
    </w:rPr>
  </w:style>
  <w:style w:type="paragraph" w:styleId="af2">
    <w:name w:val="No Spacing"/>
    <w:uiPriority w:val="1"/>
    <w:qFormat/>
    <w:rsid w:val="008A1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c0">
    <w:name w:val="c0"/>
    <w:basedOn w:val="a1"/>
    <w:rsid w:val="00D64CD3"/>
  </w:style>
  <w:style w:type="paragraph" w:customStyle="1" w:styleId="c25">
    <w:name w:val="c25"/>
    <w:basedOn w:val="a0"/>
    <w:rsid w:val="00D64CD3"/>
    <w:pPr>
      <w:spacing w:before="100" w:after="1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65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003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8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96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8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4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46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F17E-A6CD-4ECB-8BF6-8E76726A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Методист</cp:lastModifiedBy>
  <cp:revision>37</cp:revision>
  <cp:lastPrinted>2012-09-20T09:43:00Z</cp:lastPrinted>
  <dcterms:created xsi:type="dcterms:W3CDTF">2011-10-26T13:21:00Z</dcterms:created>
  <dcterms:modified xsi:type="dcterms:W3CDTF">2018-11-12T12:34:00Z</dcterms:modified>
</cp:coreProperties>
</file>