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B" w:rsidRPr="00A4752B" w:rsidRDefault="00A4752B" w:rsidP="00A4752B">
      <w:pPr>
        <w:suppressAutoHyphens/>
        <w:spacing w:line="276" w:lineRule="auto"/>
        <w:jc w:val="center"/>
        <w:rPr>
          <w:sz w:val="24"/>
          <w:szCs w:val="24"/>
        </w:rPr>
      </w:pPr>
      <w:r w:rsidRPr="00A4752B">
        <w:rPr>
          <w:sz w:val="24"/>
          <w:szCs w:val="24"/>
        </w:rPr>
        <w:t>Департамент образования и молодежной политики</w:t>
      </w:r>
    </w:p>
    <w:p w:rsidR="00A4752B" w:rsidRPr="00A4752B" w:rsidRDefault="00A4752B" w:rsidP="00A4752B">
      <w:pPr>
        <w:suppressAutoHyphens/>
        <w:spacing w:line="276" w:lineRule="auto"/>
        <w:jc w:val="center"/>
        <w:rPr>
          <w:sz w:val="24"/>
          <w:szCs w:val="24"/>
        </w:rPr>
      </w:pPr>
      <w:r w:rsidRPr="00A4752B">
        <w:rPr>
          <w:sz w:val="24"/>
          <w:szCs w:val="24"/>
        </w:rPr>
        <w:t xml:space="preserve"> Ханты-Мансийского автономного округа- Югры</w:t>
      </w:r>
    </w:p>
    <w:p w:rsidR="00A4752B" w:rsidRPr="00A4752B" w:rsidRDefault="00A4752B" w:rsidP="00A4752B">
      <w:pPr>
        <w:suppressAutoHyphens/>
        <w:spacing w:line="276" w:lineRule="auto"/>
        <w:jc w:val="center"/>
        <w:rPr>
          <w:sz w:val="24"/>
          <w:szCs w:val="24"/>
        </w:rPr>
      </w:pPr>
      <w:r w:rsidRPr="00A4752B">
        <w:rPr>
          <w:sz w:val="24"/>
          <w:szCs w:val="24"/>
        </w:rPr>
        <w:t>Бюджетное учреждение профессионального образования</w:t>
      </w:r>
    </w:p>
    <w:p w:rsidR="00A4752B" w:rsidRPr="00A4752B" w:rsidRDefault="00A4752B" w:rsidP="00A4752B">
      <w:pPr>
        <w:suppressAutoHyphens/>
        <w:spacing w:line="276" w:lineRule="auto"/>
        <w:jc w:val="center"/>
        <w:rPr>
          <w:sz w:val="24"/>
          <w:szCs w:val="24"/>
        </w:rPr>
      </w:pPr>
      <w:r w:rsidRPr="00A4752B">
        <w:rPr>
          <w:sz w:val="24"/>
          <w:szCs w:val="24"/>
        </w:rPr>
        <w:t xml:space="preserve">Ханты-Мансийского автономного округа- Югры </w:t>
      </w:r>
    </w:p>
    <w:p w:rsidR="00A4752B" w:rsidRPr="00A4752B" w:rsidRDefault="00A4752B" w:rsidP="00A4752B">
      <w:pPr>
        <w:suppressAutoHyphens/>
        <w:spacing w:line="276" w:lineRule="auto"/>
        <w:jc w:val="center"/>
        <w:rPr>
          <w:sz w:val="24"/>
          <w:szCs w:val="24"/>
        </w:rPr>
      </w:pPr>
      <w:r w:rsidRPr="00A4752B">
        <w:rPr>
          <w:sz w:val="24"/>
          <w:szCs w:val="24"/>
        </w:rPr>
        <w:t>«Междуреченский агр</w:t>
      </w:r>
      <w:r w:rsidR="00380425">
        <w:rPr>
          <w:sz w:val="24"/>
          <w:szCs w:val="24"/>
        </w:rPr>
        <w:t>опромышленный</w:t>
      </w:r>
      <w:r w:rsidRPr="00A4752B">
        <w:rPr>
          <w:sz w:val="24"/>
          <w:szCs w:val="24"/>
        </w:rPr>
        <w:t xml:space="preserve"> колледж»</w:t>
      </w:r>
    </w:p>
    <w:p w:rsidR="00EC65AA" w:rsidRDefault="00EC65AA" w:rsidP="00EC65AA">
      <w:pPr>
        <w:spacing w:line="360" w:lineRule="auto"/>
        <w:ind w:right="400" w:firstLine="0"/>
        <w:jc w:val="center"/>
        <w:rPr>
          <w:b/>
          <w:bCs/>
          <w:sz w:val="24"/>
          <w:szCs w:val="24"/>
        </w:rPr>
      </w:pPr>
    </w:p>
    <w:p w:rsidR="00540197" w:rsidRDefault="00540197" w:rsidP="00EC65AA">
      <w:pPr>
        <w:spacing w:line="360" w:lineRule="auto"/>
        <w:ind w:right="400" w:firstLine="0"/>
        <w:jc w:val="center"/>
        <w:rPr>
          <w:b/>
          <w:bCs/>
          <w:sz w:val="24"/>
          <w:szCs w:val="24"/>
        </w:rPr>
      </w:pPr>
    </w:p>
    <w:p w:rsidR="00540197" w:rsidRDefault="00540197" w:rsidP="00EC65AA">
      <w:pPr>
        <w:spacing w:line="360" w:lineRule="auto"/>
        <w:ind w:right="400" w:firstLine="0"/>
        <w:jc w:val="center"/>
        <w:rPr>
          <w:b/>
          <w:bCs/>
          <w:sz w:val="24"/>
          <w:szCs w:val="24"/>
        </w:rPr>
      </w:pPr>
    </w:p>
    <w:tbl>
      <w:tblPr>
        <w:tblW w:w="5058" w:type="pct"/>
        <w:tblCellSpacing w:w="15" w:type="dxa"/>
        <w:tblInd w:w="187" w:type="dxa"/>
        <w:tblLook w:val="04A0"/>
      </w:tblPr>
      <w:tblGrid>
        <w:gridCol w:w="3685"/>
        <w:gridCol w:w="5870"/>
      </w:tblGrid>
      <w:tr w:rsidR="002B43FB" w:rsidRPr="00C41005" w:rsidTr="00721746">
        <w:trPr>
          <w:trHeight w:val="2188"/>
          <w:tblCellSpacing w:w="15" w:type="dxa"/>
        </w:trPr>
        <w:tc>
          <w:tcPr>
            <w:tcW w:w="19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FB" w:rsidRPr="00C41005" w:rsidRDefault="002B43FB" w:rsidP="00721746">
            <w:pPr>
              <w:suppressAutoHyphens/>
              <w:spacing w:line="240" w:lineRule="auto"/>
              <w:ind w:right="2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>Согласовано</w:t>
            </w:r>
          </w:p>
          <w:p w:rsidR="002B43FB" w:rsidRPr="00C41005" w:rsidRDefault="002B43FB" w:rsidP="00721746">
            <w:pPr>
              <w:suppressAutoHyphens/>
              <w:spacing w:line="240" w:lineRule="auto"/>
              <w:ind w:right="2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 xml:space="preserve">Протокол заседания МС </w:t>
            </w:r>
          </w:p>
          <w:p w:rsidR="002B43FB" w:rsidRPr="00C41005" w:rsidRDefault="002B43FB" w:rsidP="00721746">
            <w:pPr>
              <w:suppressAutoHyphens/>
              <w:spacing w:line="240" w:lineRule="auto"/>
              <w:ind w:right="2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>от «__»_____ 20___г. № ___</w:t>
            </w:r>
          </w:p>
        </w:tc>
        <w:tc>
          <w:tcPr>
            <w:tcW w:w="30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FB" w:rsidRPr="00C41005" w:rsidRDefault="002B43FB" w:rsidP="00721746">
            <w:pPr>
              <w:suppressAutoHyphens/>
              <w:spacing w:line="240" w:lineRule="auto"/>
              <w:ind w:left="1105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>Утверждено</w:t>
            </w:r>
          </w:p>
          <w:p w:rsidR="002B43FB" w:rsidRPr="00C41005" w:rsidRDefault="002B43FB" w:rsidP="00721746">
            <w:pPr>
              <w:suppressAutoHyphens/>
              <w:spacing w:line="240" w:lineRule="auto"/>
              <w:ind w:left="1105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>Директор</w:t>
            </w:r>
          </w:p>
          <w:p w:rsidR="002B43FB" w:rsidRPr="00C41005" w:rsidRDefault="002B43FB" w:rsidP="00721746">
            <w:pPr>
              <w:suppressAutoHyphens/>
              <w:spacing w:line="240" w:lineRule="auto"/>
              <w:ind w:left="1105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 xml:space="preserve">_____________ Н.Н. Лунина  </w:t>
            </w:r>
          </w:p>
          <w:p w:rsidR="002B43FB" w:rsidRPr="00C41005" w:rsidRDefault="002B43FB" w:rsidP="00721746">
            <w:pPr>
              <w:suppressAutoHyphens/>
              <w:spacing w:line="240" w:lineRule="auto"/>
              <w:ind w:left="1105"/>
              <w:rPr>
                <w:sz w:val="24"/>
                <w:szCs w:val="24"/>
              </w:rPr>
            </w:pPr>
            <w:r w:rsidRPr="00C41005">
              <w:rPr>
                <w:sz w:val="24"/>
                <w:szCs w:val="24"/>
              </w:rPr>
              <w:t>Приказ от «__» _______ 20__ г. №___</w:t>
            </w:r>
          </w:p>
          <w:p w:rsidR="002B43FB" w:rsidRPr="00C41005" w:rsidRDefault="002B43FB" w:rsidP="00721746">
            <w:pPr>
              <w:suppressAutoHyphens/>
              <w:jc w:val="right"/>
              <w:rPr>
                <w:sz w:val="24"/>
                <w:szCs w:val="24"/>
              </w:rPr>
            </w:pPr>
          </w:p>
          <w:p w:rsidR="002B43FB" w:rsidRPr="00C41005" w:rsidRDefault="002B43FB" w:rsidP="00721746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540197" w:rsidRDefault="00540197" w:rsidP="00EC65AA">
      <w:pPr>
        <w:spacing w:line="360" w:lineRule="auto"/>
        <w:ind w:right="400" w:firstLine="0"/>
        <w:jc w:val="center"/>
        <w:rPr>
          <w:b/>
          <w:bCs/>
          <w:sz w:val="24"/>
          <w:szCs w:val="24"/>
        </w:rPr>
      </w:pPr>
    </w:p>
    <w:p w:rsidR="00540197" w:rsidRDefault="00540197" w:rsidP="002B43FB">
      <w:pPr>
        <w:spacing w:line="360" w:lineRule="auto"/>
        <w:ind w:right="400" w:firstLine="0"/>
        <w:rPr>
          <w:b/>
          <w:bCs/>
          <w:sz w:val="24"/>
          <w:szCs w:val="24"/>
        </w:rPr>
      </w:pPr>
    </w:p>
    <w:p w:rsidR="00540197" w:rsidRDefault="00540197" w:rsidP="00EC65AA">
      <w:pPr>
        <w:spacing w:line="360" w:lineRule="auto"/>
        <w:ind w:right="400" w:firstLine="0"/>
        <w:jc w:val="center"/>
        <w:rPr>
          <w:b/>
          <w:bCs/>
          <w:sz w:val="24"/>
          <w:szCs w:val="24"/>
        </w:rPr>
      </w:pPr>
    </w:p>
    <w:p w:rsidR="00EC65AA" w:rsidRDefault="00EC65AA" w:rsidP="00EC65AA">
      <w:pPr>
        <w:spacing w:line="360" w:lineRule="auto"/>
        <w:ind w:right="400" w:firstLine="0"/>
        <w:jc w:val="center"/>
        <w:rPr>
          <w:b/>
          <w:bCs/>
          <w:sz w:val="24"/>
          <w:szCs w:val="24"/>
        </w:rPr>
      </w:pPr>
    </w:p>
    <w:p w:rsidR="00F4724D" w:rsidRDefault="00EE1F8F" w:rsidP="00EE1F8F">
      <w:pPr>
        <w:pStyle w:val="a8"/>
        <w:suppressAutoHyphens/>
        <w:spacing w:before="0"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1F8F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БОЧАЯ ПРОГРАММА УЧЕБНОЙ ДИСЦИПЛИНЫ</w:t>
      </w:r>
    </w:p>
    <w:p w:rsidR="00C0783B" w:rsidRPr="00AC4FA3" w:rsidRDefault="00AC4FA3" w:rsidP="009435B9">
      <w:pPr>
        <w:pStyle w:val="a8"/>
        <w:suppressAutoHyphens/>
        <w:spacing w:before="0"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4FA3">
        <w:rPr>
          <w:rFonts w:ascii="Times New Roman" w:hAnsi="Times New Roman"/>
          <w:b/>
          <w:sz w:val="24"/>
          <w:szCs w:val="24"/>
        </w:rPr>
        <w:t>ЕН.01. МАТЕМАТИКА</w:t>
      </w:r>
    </w:p>
    <w:p w:rsidR="009435B9" w:rsidRPr="00EE1F8F" w:rsidRDefault="009435B9" w:rsidP="00EE1F8F">
      <w:pPr>
        <w:pStyle w:val="a8"/>
        <w:suppressAutoHyphens/>
        <w:spacing w:before="0"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1F8F" w:rsidRDefault="00EE1F8F" w:rsidP="00EE1F8F">
      <w:pPr>
        <w:pStyle w:val="a6"/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</w:rPr>
      </w:pPr>
    </w:p>
    <w:tbl>
      <w:tblPr>
        <w:tblW w:w="10146" w:type="dxa"/>
        <w:jc w:val="center"/>
        <w:tblInd w:w="3082" w:type="dxa"/>
        <w:tblLook w:val="01E0"/>
      </w:tblPr>
      <w:tblGrid>
        <w:gridCol w:w="4593"/>
        <w:gridCol w:w="5553"/>
      </w:tblGrid>
      <w:tr w:rsidR="00893AF2" w:rsidRPr="000329FF" w:rsidTr="00975889">
        <w:trPr>
          <w:jc w:val="center"/>
        </w:trPr>
        <w:tc>
          <w:tcPr>
            <w:tcW w:w="4593" w:type="dxa"/>
            <w:vAlign w:val="center"/>
          </w:tcPr>
          <w:p w:rsidR="00893AF2" w:rsidRPr="000761F7" w:rsidRDefault="00893AF2" w:rsidP="00721746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61F7">
              <w:rPr>
                <w:sz w:val="24"/>
                <w:szCs w:val="24"/>
              </w:rPr>
              <w:t>пециальность –</w:t>
            </w:r>
          </w:p>
        </w:tc>
        <w:tc>
          <w:tcPr>
            <w:tcW w:w="5553" w:type="dxa"/>
          </w:tcPr>
          <w:p w:rsidR="00893AF2" w:rsidRPr="000761F7" w:rsidRDefault="00893AF2" w:rsidP="00721746">
            <w:pPr>
              <w:tabs>
                <w:tab w:val="left" w:pos="2552"/>
              </w:tabs>
              <w:spacing w:line="276" w:lineRule="auto"/>
              <w:ind w:left="93" w:firstLine="0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>Дошкольное образование</w:t>
            </w:r>
          </w:p>
        </w:tc>
      </w:tr>
      <w:tr w:rsidR="00893AF2" w:rsidRPr="000329FF" w:rsidTr="00975889">
        <w:trPr>
          <w:jc w:val="center"/>
        </w:trPr>
        <w:tc>
          <w:tcPr>
            <w:tcW w:w="4593" w:type="dxa"/>
            <w:vAlign w:val="center"/>
          </w:tcPr>
          <w:p w:rsidR="00893AF2" w:rsidRPr="000761F7" w:rsidRDefault="00893AF2" w:rsidP="00721746">
            <w:pPr>
              <w:spacing w:line="276" w:lineRule="auto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>Код специальности -</w:t>
            </w:r>
          </w:p>
        </w:tc>
        <w:tc>
          <w:tcPr>
            <w:tcW w:w="5553" w:type="dxa"/>
          </w:tcPr>
          <w:p w:rsidR="00893AF2" w:rsidRPr="000761F7" w:rsidRDefault="00893AF2" w:rsidP="00721746">
            <w:pPr>
              <w:spacing w:line="276" w:lineRule="auto"/>
              <w:ind w:left="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44.02.01</w:t>
            </w:r>
          </w:p>
        </w:tc>
      </w:tr>
      <w:tr w:rsidR="00893AF2" w:rsidRPr="000329FF" w:rsidTr="00975889">
        <w:trPr>
          <w:jc w:val="center"/>
        </w:trPr>
        <w:tc>
          <w:tcPr>
            <w:tcW w:w="4593" w:type="dxa"/>
            <w:vAlign w:val="center"/>
          </w:tcPr>
          <w:p w:rsidR="00893AF2" w:rsidRPr="000761F7" w:rsidRDefault="00893AF2" w:rsidP="00AC4FA3">
            <w:pPr>
              <w:spacing w:line="276" w:lineRule="auto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>Срок обучения -</w:t>
            </w:r>
          </w:p>
        </w:tc>
        <w:tc>
          <w:tcPr>
            <w:tcW w:w="5553" w:type="dxa"/>
          </w:tcPr>
          <w:p w:rsidR="00893AF2" w:rsidRPr="000761F7" w:rsidRDefault="00893AF2" w:rsidP="00AC4FA3">
            <w:pPr>
              <w:spacing w:line="276" w:lineRule="auto"/>
              <w:ind w:left="93" w:firstLine="0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>3 года 10 месяцев</w:t>
            </w:r>
          </w:p>
        </w:tc>
      </w:tr>
      <w:tr w:rsidR="00893AF2" w:rsidRPr="000329FF" w:rsidTr="00975889">
        <w:trPr>
          <w:jc w:val="center"/>
        </w:trPr>
        <w:tc>
          <w:tcPr>
            <w:tcW w:w="4593" w:type="dxa"/>
            <w:vAlign w:val="center"/>
          </w:tcPr>
          <w:p w:rsidR="00893AF2" w:rsidRPr="000761F7" w:rsidRDefault="00893AF2" w:rsidP="00AC4FA3">
            <w:pPr>
              <w:spacing w:line="276" w:lineRule="auto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 xml:space="preserve">Квалификация - </w:t>
            </w:r>
          </w:p>
        </w:tc>
        <w:tc>
          <w:tcPr>
            <w:tcW w:w="5553" w:type="dxa"/>
          </w:tcPr>
          <w:p w:rsidR="00893AF2" w:rsidRPr="000761F7" w:rsidRDefault="00893AF2" w:rsidP="00AC4FA3">
            <w:pPr>
              <w:spacing w:line="276" w:lineRule="auto"/>
              <w:ind w:left="93" w:firstLine="0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3169D8" w:rsidRPr="000329FF" w:rsidTr="00975889">
        <w:trPr>
          <w:jc w:val="center"/>
        </w:trPr>
        <w:tc>
          <w:tcPr>
            <w:tcW w:w="4593" w:type="dxa"/>
            <w:vAlign w:val="center"/>
          </w:tcPr>
          <w:p w:rsidR="003169D8" w:rsidRPr="000761F7" w:rsidRDefault="003169D8" w:rsidP="00AC4FA3">
            <w:pPr>
              <w:spacing w:line="276" w:lineRule="auto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 xml:space="preserve">Базовое образование - </w:t>
            </w:r>
          </w:p>
        </w:tc>
        <w:tc>
          <w:tcPr>
            <w:tcW w:w="5553" w:type="dxa"/>
          </w:tcPr>
          <w:p w:rsidR="003169D8" w:rsidRPr="003169D8" w:rsidRDefault="003169D8" w:rsidP="003169D8">
            <w:pPr>
              <w:spacing w:line="240" w:lineRule="auto"/>
              <w:ind w:firstLine="90"/>
              <w:jc w:val="left"/>
              <w:rPr>
                <w:rStyle w:val="af2"/>
                <w:i w:val="0"/>
                <w:sz w:val="24"/>
                <w:szCs w:val="24"/>
              </w:rPr>
            </w:pPr>
            <w:r w:rsidRPr="003169D8">
              <w:rPr>
                <w:rStyle w:val="af2"/>
                <w:i w:val="0"/>
                <w:sz w:val="24"/>
                <w:szCs w:val="24"/>
              </w:rPr>
              <w:t>основное общее</w:t>
            </w:r>
          </w:p>
        </w:tc>
      </w:tr>
      <w:tr w:rsidR="003169D8" w:rsidRPr="000329FF" w:rsidTr="00975889">
        <w:trPr>
          <w:jc w:val="center"/>
        </w:trPr>
        <w:tc>
          <w:tcPr>
            <w:tcW w:w="4593" w:type="dxa"/>
          </w:tcPr>
          <w:p w:rsidR="003169D8" w:rsidRPr="000761F7" w:rsidRDefault="003169D8" w:rsidP="00AC4FA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761F7">
              <w:rPr>
                <w:sz w:val="24"/>
                <w:szCs w:val="24"/>
              </w:rPr>
              <w:t>Получаемое образование -</w:t>
            </w:r>
          </w:p>
        </w:tc>
        <w:tc>
          <w:tcPr>
            <w:tcW w:w="5553" w:type="dxa"/>
          </w:tcPr>
          <w:p w:rsidR="003169D8" w:rsidRPr="003169D8" w:rsidRDefault="003169D8" w:rsidP="003169D8">
            <w:pPr>
              <w:spacing w:line="240" w:lineRule="auto"/>
              <w:ind w:left="90" w:firstLine="0"/>
              <w:jc w:val="left"/>
              <w:rPr>
                <w:rStyle w:val="af2"/>
                <w:i w:val="0"/>
                <w:sz w:val="24"/>
                <w:szCs w:val="24"/>
              </w:rPr>
            </w:pPr>
            <w:r w:rsidRPr="003169D8">
              <w:rPr>
                <w:rStyle w:val="af2"/>
                <w:i w:val="0"/>
                <w:sz w:val="24"/>
                <w:szCs w:val="24"/>
              </w:rPr>
              <w:t>среднее профессиональное с получением среднего общего образования</w:t>
            </w:r>
          </w:p>
        </w:tc>
      </w:tr>
    </w:tbl>
    <w:p w:rsidR="00EE1F8F" w:rsidRDefault="00EE1F8F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07CD8" w:rsidRDefault="00207CD8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07CD8" w:rsidRDefault="00207CD8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2B43FB">
      <w:pPr>
        <w:pStyle w:val="a6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EE1F8F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0197" w:rsidRDefault="00540197" w:rsidP="003169D8">
      <w:pPr>
        <w:pStyle w:val="a6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07CD8" w:rsidRDefault="00856990" w:rsidP="002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0761F7">
        <w:rPr>
          <w:sz w:val="24"/>
          <w:szCs w:val="24"/>
        </w:rPr>
        <w:t>пгт. Междуреченский, 201</w:t>
      </w:r>
      <w:r w:rsidR="00CD49B9">
        <w:rPr>
          <w:sz w:val="24"/>
          <w:szCs w:val="24"/>
        </w:rPr>
        <w:t>7</w:t>
      </w:r>
      <w:r w:rsidRPr="000761F7">
        <w:rPr>
          <w:sz w:val="24"/>
          <w:szCs w:val="24"/>
        </w:rPr>
        <w:t>г</w:t>
      </w:r>
    </w:p>
    <w:p w:rsidR="00F91311" w:rsidRPr="00974F98" w:rsidRDefault="00F91311" w:rsidP="00476E56">
      <w:pPr>
        <w:pStyle w:val="a8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0C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Рабочая про</w:t>
      </w:r>
      <w:r w:rsidR="00CB0CC3">
        <w:rPr>
          <w:rFonts w:ascii="Times New Roman" w:eastAsiaTheme="minorHAnsi" w:hAnsi="Times New Roman"/>
          <w:sz w:val="24"/>
          <w:szCs w:val="24"/>
          <w:lang w:eastAsia="en-US"/>
        </w:rPr>
        <w:t xml:space="preserve">грамма учебной дисциплины </w:t>
      </w:r>
      <w:r w:rsidR="00207CD8">
        <w:rPr>
          <w:rFonts w:ascii="Times New Roman" w:hAnsi="Times New Roman"/>
          <w:sz w:val="24"/>
          <w:szCs w:val="24"/>
        </w:rPr>
        <w:t>ЕН</w:t>
      </w:r>
      <w:r w:rsidR="00207CD8" w:rsidRPr="00207CD8">
        <w:rPr>
          <w:rFonts w:ascii="Times New Roman" w:hAnsi="Times New Roman"/>
          <w:sz w:val="24"/>
          <w:szCs w:val="24"/>
        </w:rPr>
        <w:t xml:space="preserve">.01. </w:t>
      </w:r>
      <w:r w:rsidR="00974F98" w:rsidRPr="00207CD8">
        <w:rPr>
          <w:rFonts w:ascii="Times New Roman" w:hAnsi="Times New Roman"/>
          <w:sz w:val="24"/>
          <w:szCs w:val="24"/>
        </w:rPr>
        <w:t>МАТЕМАТИКА</w:t>
      </w:r>
      <w:r w:rsidRPr="00CB0CC3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974F98">
        <w:rPr>
          <w:rFonts w:ascii="Times New Roman" w:eastAsiaTheme="minorHAnsi" w:hAnsi="Times New Roman"/>
          <w:sz w:val="24"/>
          <w:szCs w:val="24"/>
          <w:lang w:eastAsia="en-US"/>
        </w:rPr>
        <w:t>44.02.01</w:t>
      </w:r>
      <w:r w:rsidRPr="00CB0CC3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Дошкольное образование (углубленная подготовка) утвержденного, приказом Министерством образования и науки Российской Федерации от </w:t>
      </w:r>
      <w:r w:rsidR="00721746" w:rsidRPr="00721746">
        <w:rPr>
          <w:rFonts w:ascii="Times New Roman" w:eastAsiaTheme="minorHAnsi" w:hAnsi="Times New Roman"/>
          <w:sz w:val="24"/>
          <w:szCs w:val="24"/>
          <w:lang w:eastAsia="en-US"/>
        </w:rPr>
        <w:t>27</w:t>
      </w:r>
      <w:r w:rsidR="00721746">
        <w:rPr>
          <w:rFonts w:ascii="Times New Roman" w:eastAsiaTheme="minorHAnsi" w:hAnsi="Times New Roman"/>
          <w:sz w:val="24"/>
          <w:szCs w:val="24"/>
          <w:lang w:eastAsia="en-US"/>
        </w:rPr>
        <w:t>октября</w:t>
      </w:r>
      <w:r w:rsidRPr="00CB0CC3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 w:rsidR="00721746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Pr="00CB0CC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№</w:t>
      </w:r>
      <w:r w:rsidR="00721746">
        <w:rPr>
          <w:rFonts w:ascii="Times New Roman" w:eastAsiaTheme="minorHAnsi" w:hAnsi="Times New Roman"/>
          <w:sz w:val="24"/>
          <w:szCs w:val="24"/>
          <w:lang w:eastAsia="en-US"/>
        </w:rPr>
        <w:t>1351</w:t>
      </w:r>
      <w:r w:rsidR="00974F98" w:rsidRPr="00974F98">
        <w:rPr>
          <w:rFonts w:ascii="Times New Roman" w:hAnsi="Times New Roman"/>
          <w:sz w:val="24"/>
          <w:szCs w:val="24"/>
        </w:rPr>
        <w:t>и зарегистрированного приказом Минюста</w:t>
      </w:r>
      <w:r w:rsidR="00721746">
        <w:rPr>
          <w:rFonts w:ascii="Times New Roman" w:hAnsi="Times New Roman"/>
          <w:sz w:val="24"/>
          <w:szCs w:val="24"/>
        </w:rPr>
        <w:t xml:space="preserve"> России</w:t>
      </w:r>
      <w:r w:rsidR="00974F98" w:rsidRPr="00974F98">
        <w:rPr>
          <w:rFonts w:ascii="Times New Roman" w:hAnsi="Times New Roman"/>
          <w:sz w:val="24"/>
          <w:szCs w:val="24"/>
        </w:rPr>
        <w:t xml:space="preserve">  №</w:t>
      </w:r>
      <w:r w:rsidR="00721746">
        <w:rPr>
          <w:rFonts w:ascii="Times New Roman" w:hAnsi="Times New Roman"/>
          <w:sz w:val="24"/>
          <w:szCs w:val="24"/>
        </w:rPr>
        <w:t xml:space="preserve">34898 от 24ноября 2014 </w:t>
      </w:r>
      <w:r w:rsidR="00974F98" w:rsidRPr="00974F98">
        <w:rPr>
          <w:rFonts w:ascii="Times New Roman" w:hAnsi="Times New Roman"/>
          <w:sz w:val="24"/>
          <w:szCs w:val="24"/>
        </w:rPr>
        <w:t>года.</w:t>
      </w:r>
    </w:p>
    <w:p w:rsidR="00F91311" w:rsidRPr="00CB0CC3" w:rsidRDefault="00F91311" w:rsidP="00476E56">
      <w:pPr>
        <w:pStyle w:val="a6"/>
        <w:tabs>
          <w:tab w:val="left" w:pos="1134"/>
        </w:tabs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1EF0" w:rsidRPr="00DE1EF0" w:rsidRDefault="00DE1EF0" w:rsidP="00DE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rPr>
          <w:sz w:val="24"/>
          <w:szCs w:val="24"/>
          <w:vertAlign w:val="superscript"/>
        </w:rPr>
      </w:pPr>
      <w:r w:rsidRPr="00DE1EF0">
        <w:rPr>
          <w:sz w:val="24"/>
          <w:szCs w:val="24"/>
        </w:rPr>
        <w:t>Организация-разработчик: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</w:p>
    <w:p w:rsidR="00DE1EF0" w:rsidRPr="00DE1EF0" w:rsidRDefault="00DE1EF0" w:rsidP="00DE1EF0">
      <w:pPr>
        <w:pStyle w:val="a6"/>
        <w:tabs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DE1EF0" w:rsidRPr="00DE1EF0" w:rsidRDefault="00DE1EF0" w:rsidP="00DE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rPr>
          <w:sz w:val="24"/>
          <w:szCs w:val="24"/>
        </w:rPr>
      </w:pPr>
      <w:r w:rsidRPr="00DE1EF0">
        <w:rPr>
          <w:sz w:val="24"/>
          <w:szCs w:val="24"/>
        </w:rPr>
        <w:t xml:space="preserve">Разработчик(и): </w:t>
      </w:r>
      <w:r w:rsidR="00721746">
        <w:rPr>
          <w:sz w:val="24"/>
          <w:szCs w:val="24"/>
        </w:rPr>
        <w:t>Илясова</w:t>
      </w:r>
      <w:r w:rsidRPr="00DE1EF0">
        <w:rPr>
          <w:sz w:val="24"/>
          <w:szCs w:val="24"/>
        </w:rPr>
        <w:t xml:space="preserve"> Светлана Викторовна, преподаватель математики высшей категории.</w:t>
      </w:r>
    </w:p>
    <w:p w:rsidR="00DE1EF0" w:rsidRPr="00DE1EF0" w:rsidRDefault="00DE1EF0" w:rsidP="00DE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rPr>
          <w:sz w:val="24"/>
          <w:szCs w:val="24"/>
        </w:rPr>
      </w:pPr>
    </w:p>
    <w:p w:rsidR="00DE1EF0" w:rsidRPr="00DE1EF0" w:rsidRDefault="00DE1EF0" w:rsidP="00DE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rPr>
          <w:sz w:val="24"/>
          <w:szCs w:val="24"/>
        </w:rPr>
      </w:pPr>
    </w:p>
    <w:p w:rsidR="00DE1EF0" w:rsidRPr="00DE1EF0" w:rsidRDefault="00DE1EF0" w:rsidP="00DE1EF0">
      <w:pPr>
        <w:pStyle w:val="a6"/>
        <w:tabs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780" w:type="dxa"/>
        <w:tblInd w:w="108" w:type="dxa"/>
        <w:tblLook w:val="01E0"/>
      </w:tblPr>
      <w:tblGrid>
        <w:gridCol w:w="3827"/>
        <w:gridCol w:w="5953"/>
      </w:tblGrid>
      <w:tr w:rsidR="00DE1EF0" w:rsidRPr="00DE1EF0" w:rsidTr="00721746">
        <w:trPr>
          <w:trHeight w:val="914"/>
        </w:trPr>
        <w:tc>
          <w:tcPr>
            <w:tcW w:w="3827" w:type="dxa"/>
          </w:tcPr>
          <w:p w:rsidR="00DE1EF0" w:rsidRPr="00CD49B9" w:rsidRDefault="00DE1EF0" w:rsidP="00721746">
            <w:pPr>
              <w:suppressAutoHyphens/>
              <w:spacing w:line="276" w:lineRule="auto"/>
              <w:ind w:firstLine="34"/>
              <w:rPr>
                <w:color w:val="FF0000"/>
                <w:sz w:val="24"/>
                <w:szCs w:val="24"/>
              </w:rPr>
            </w:pPr>
            <w:r w:rsidRPr="00CD49B9">
              <w:rPr>
                <w:color w:val="FF0000"/>
                <w:sz w:val="24"/>
                <w:szCs w:val="24"/>
              </w:rPr>
              <w:t>Согласована МС</w:t>
            </w:r>
          </w:p>
          <w:p w:rsidR="00DE1EF0" w:rsidRPr="00CD49B9" w:rsidRDefault="00DE1EF0" w:rsidP="00721746">
            <w:pPr>
              <w:suppressAutoHyphens/>
              <w:spacing w:line="276" w:lineRule="auto"/>
              <w:ind w:firstLine="34"/>
              <w:rPr>
                <w:color w:val="FF0000"/>
                <w:sz w:val="24"/>
                <w:szCs w:val="24"/>
              </w:rPr>
            </w:pPr>
            <w:r w:rsidRPr="00CD49B9">
              <w:rPr>
                <w:color w:val="FF0000"/>
                <w:sz w:val="24"/>
                <w:szCs w:val="24"/>
              </w:rPr>
              <w:t>Протокол от «» 20г. № __</w:t>
            </w:r>
          </w:p>
          <w:p w:rsidR="00DE1EF0" w:rsidRPr="00CD49B9" w:rsidRDefault="00DE1EF0" w:rsidP="00721746">
            <w:pPr>
              <w:suppressAutoHyphens/>
              <w:spacing w:line="276" w:lineRule="auto"/>
              <w:ind w:firstLine="34"/>
              <w:rPr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1EF0" w:rsidRPr="00CD49B9" w:rsidRDefault="00DE1EF0" w:rsidP="00721746">
            <w:pPr>
              <w:suppressAutoHyphens/>
              <w:spacing w:line="276" w:lineRule="auto"/>
              <w:ind w:firstLine="34"/>
              <w:rPr>
                <w:color w:val="FF0000"/>
                <w:sz w:val="24"/>
                <w:szCs w:val="24"/>
              </w:rPr>
            </w:pPr>
          </w:p>
          <w:p w:rsidR="00DE1EF0" w:rsidRPr="00CD49B9" w:rsidRDefault="00DE1EF0" w:rsidP="00721746">
            <w:pPr>
              <w:suppressAutoHyphens/>
              <w:spacing w:line="276" w:lineRule="auto"/>
              <w:ind w:firstLine="34"/>
              <w:rPr>
                <w:color w:val="FF0000"/>
                <w:sz w:val="24"/>
                <w:szCs w:val="24"/>
              </w:rPr>
            </w:pPr>
            <w:r w:rsidRPr="00CD49B9">
              <w:rPr>
                <w:color w:val="FF0000"/>
                <w:sz w:val="24"/>
                <w:szCs w:val="24"/>
              </w:rPr>
              <w:t>Председатель МС__________/</w:t>
            </w:r>
            <w:r w:rsidRPr="00CD49B9">
              <w:rPr>
                <w:color w:val="FF0000"/>
                <w:sz w:val="24"/>
                <w:szCs w:val="24"/>
                <w:u w:val="single"/>
              </w:rPr>
              <w:t xml:space="preserve">  Карпова А.В.</w:t>
            </w:r>
            <w:r w:rsidRPr="00CD49B9">
              <w:rPr>
                <w:color w:val="FF0000"/>
                <w:sz w:val="24"/>
                <w:szCs w:val="24"/>
              </w:rPr>
              <w:t>/</w:t>
            </w:r>
          </w:p>
          <w:p w:rsidR="00DE1EF0" w:rsidRPr="00CD49B9" w:rsidRDefault="00DE1EF0" w:rsidP="00721746">
            <w:pPr>
              <w:suppressAutoHyphens/>
              <w:spacing w:line="276" w:lineRule="auto"/>
              <w:ind w:firstLine="34"/>
              <w:rPr>
                <w:color w:val="FF0000"/>
                <w:sz w:val="24"/>
                <w:szCs w:val="24"/>
              </w:rPr>
            </w:pPr>
          </w:p>
        </w:tc>
      </w:tr>
    </w:tbl>
    <w:p w:rsidR="00476E56" w:rsidRPr="00DE1EF0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6E56" w:rsidRPr="00DE1EF0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6E56" w:rsidRPr="00DE1EF0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476E56" w:rsidRDefault="00476E56" w:rsidP="00641735">
      <w:pPr>
        <w:pStyle w:val="a6"/>
        <w:tabs>
          <w:tab w:val="left" w:pos="1134"/>
        </w:tabs>
        <w:suppressAutoHyphens/>
        <w:spacing w:line="276" w:lineRule="auto"/>
        <w:rPr>
          <w:rFonts w:ascii="Times New Roman" w:hAnsi="Times New Roman" w:cs="Times New Roman"/>
        </w:rPr>
      </w:pPr>
    </w:p>
    <w:p w:rsidR="00CC56E2" w:rsidRDefault="00CC56E2" w:rsidP="00732C8D">
      <w:pPr>
        <w:spacing w:after="240" w:line="276" w:lineRule="auto"/>
        <w:ind w:firstLine="0"/>
        <w:rPr>
          <w:bCs/>
          <w:sz w:val="24"/>
          <w:szCs w:val="24"/>
        </w:rPr>
      </w:pPr>
    </w:p>
    <w:p w:rsidR="00CC56E2" w:rsidRPr="006D552A" w:rsidRDefault="00CC56E2" w:rsidP="00732C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D552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C56E2" w:rsidRPr="006D552A" w:rsidRDefault="00CC56E2" w:rsidP="00C7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Style w:val="a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55"/>
        <w:gridCol w:w="1134"/>
      </w:tblGrid>
      <w:tr w:rsidR="00CC56E2" w:rsidRPr="00CC56E2" w:rsidTr="00732C8D">
        <w:trPr>
          <w:trHeight w:val="327"/>
        </w:trPr>
        <w:tc>
          <w:tcPr>
            <w:tcW w:w="7655" w:type="dxa"/>
          </w:tcPr>
          <w:p w:rsidR="00CC56E2" w:rsidRPr="00CC56E2" w:rsidRDefault="00CC56E2" w:rsidP="006D237D">
            <w:pPr>
              <w:pStyle w:val="1"/>
              <w:ind w:firstLine="0"/>
              <w:jc w:val="center"/>
              <w:outlineLvl w:val="0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6E2" w:rsidRPr="00685F81" w:rsidRDefault="00CC56E2" w:rsidP="00960D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85F81">
              <w:rPr>
                <w:b/>
                <w:sz w:val="24"/>
                <w:szCs w:val="24"/>
              </w:rPr>
              <w:t>стр.</w:t>
            </w:r>
          </w:p>
        </w:tc>
      </w:tr>
      <w:tr w:rsidR="00CC56E2" w:rsidRPr="00CC56E2" w:rsidTr="00732C8D">
        <w:tc>
          <w:tcPr>
            <w:tcW w:w="7655" w:type="dxa"/>
          </w:tcPr>
          <w:p w:rsidR="00CC56E2" w:rsidRDefault="00CC56E2" w:rsidP="0000030D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76" w:lineRule="auto"/>
              <w:ind w:left="0" w:firstLine="0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960DE5" w:rsidRPr="00960DE5" w:rsidRDefault="00960DE5" w:rsidP="0000030D"/>
        </w:tc>
        <w:tc>
          <w:tcPr>
            <w:tcW w:w="1134" w:type="dxa"/>
          </w:tcPr>
          <w:p w:rsidR="00CC56E2" w:rsidRPr="00CC56E2" w:rsidRDefault="00CC56E2" w:rsidP="008C4A4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56E2" w:rsidRPr="00CC56E2" w:rsidTr="00732C8D">
        <w:tc>
          <w:tcPr>
            <w:tcW w:w="7655" w:type="dxa"/>
          </w:tcPr>
          <w:p w:rsidR="00CC56E2" w:rsidRDefault="00CC56E2" w:rsidP="00AC303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76" w:lineRule="auto"/>
              <w:ind w:left="0" w:firstLine="0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960DE5" w:rsidRPr="00960DE5" w:rsidRDefault="00960DE5" w:rsidP="00960DE5"/>
        </w:tc>
        <w:tc>
          <w:tcPr>
            <w:tcW w:w="1134" w:type="dxa"/>
          </w:tcPr>
          <w:p w:rsidR="00CC56E2" w:rsidRPr="00CC56E2" w:rsidRDefault="00B539D4" w:rsidP="00732C8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56E2" w:rsidRPr="00CC56E2" w:rsidTr="00732C8D">
        <w:trPr>
          <w:trHeight w:val="670"/>
        </w:trPr>
        <w:tc>
          <w:tcPr>
            <w:tcW w:w="7655" w:type="dxa"/>
          </w:tcPr>
          <w:p w:rsidR="00CC56E2" w:rsidRDefault="00CC56E2" w:rsidP="00AC303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76" w:lineRule="auto"/>
              <w:ind w:left="0" w:firstLine="0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</w:t>
            </w:r>
            <w:r w:rsidRPr="00CC56E2">
              <w:rPr>
                <w:rFonts w:ascii="Times New Roman" w:hAnsi="Times New Roman"/>
                <w:caps/>
                <w:sz w:val="24"/>
                <w:szCs w:val="24"/>
              </w:rPr>
              <w:t>учебной дисциплины</w:t>
            </w:r>
          </w:p>
          <w:p w:rsidR="00960DE5" w:rsidRPr="00960DE5" w:rsidRDefault="00960DE5" w:rsidP="00960DE5"/>
        </w:tc>
        <w:tc>
          <w:tcPr>
            <w:tcW w:w="1134" w:type="dxa"/>
          </w:tcPr>
          <w:p w:rsidR="00CC56E2" w:rsidRPr="00CC56E2" w:rsidRDefault="00CC56E2" w:rsidP="00B539D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39D4">
              <w:rPr>
                <w:sz w:val="24"/>
                <w:szCs w:val="24"/>
              </w:rPr>
              <w:t>1</w:t>
            </w:r>
          </w:p>
        </w:tc>
      </w:tr>
      <w:tr w:rsidR="00CC56E2" w:rsidRPr="00CC56E2" w:rsidTr="00732C8D">
        <w:tc>
          <w:tcPr>
            <w:tcW w:w="7655" w:type="dxa"/>
          </w:tcPr>
          <w:p w:rsidR="00CC56E2" w:rsidRPr="00CC56E2" w:rsidRDefault="00CC56E2" w:rsidP="00AC303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76" w:lineRule="auto"/>
              <w:ind w:left="0" w:firstLine="0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C56E2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</w:tcPr>
          <w:p w:rsidR="00CC56E2" w:rsidRPr="00CC56E2" w:rsidRDefault="00B539D4" w:rsidP="00960D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6909DF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732C8D" w:rsidRDefault="00732C8D" w:rsidP="00732C8D">
      <w:pPr>
        <w:spacing w:after="240" w:line="276" w:lineRule="auto"/>
        <w:ind w:firstLine="0"/>
        <w:rPr>
          <w:b/>
          <w:bCs/>
          <w:sz w:val="24"/>
          <w:szCs w:val="24"/>
        </w:rPr>
      </w:pP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center"/>
        <w:rPr>
          <w:b/>
          <w:caps/>
          <w:sz w:val="24"/>
          <w:szCs w:val="24"/>
        </w:rPr>
      </w:pPr>
      <w:r w:rsidRPr="002A5883">
        <w:rPr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center"/>
        <w:rPr>
          <w:i/>
          <w:sz w:val="24"/>
          <w:szCs w:val="24"/>
        </w:rPr>
      </w:pPr>
      <w:r w:rsidRPr="002A5883">
        <w:rPr>
          <w:b/>
          <w:sz w:val="24"/>
          <w:szCs w:val="24"/>
        </w:rPr>
        <w:t>МАТЕМАТИКА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b/>
          <w:sz w:val="24"/>
          <w:szCs w:val="24"/>
        </w:rPr>
      </w:pP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rPr>
          <w:b/>
          <w:sz w:val="24"/>
          <w:szCs w:val="24"/>
        </w:rPr>
      </w:pPr>
      <w:r w:rsidRPr="002A5883">
        <w:rPr>
          <w:b/>
          <w:sz w:val="24"/>
          <w:szCs w:val="24"/>
        </w:rPr>
        <w:t>1.1. Область применения рабочей программы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rPr>
          <w:b/>
          <w:sz w:val="24"/>
          <w:szCs w:val="24"/>
        </w:rPr>
      </w:pPr>
      <w:r w:rsidRPr="002A5883">
        <w:rPr>
          <w:sz w:val="24"/>
          <w:szCs w:val="24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  СПО</w:t>
      </w:r>
      <w:r w:rsidR="00DE1EF0">
        <w:rPr>
          <w:sz w:val="24"/>
          <w:szCs w:val="24"/>
        </w:rPr>
        <w:t>44.02.01</w:t>
      </w:r>
      <w:r w:rsidR="00DE50E5" w:rsidRPr="00CB0CC3">
        <w:rPr>
          <w:rFonts w:eastAsiaTheme="minorHAnsi"/>
          <w:sz w:val="24"/>
          <w:szCs w:val="24"/>
          <w:lang w:eastAsia="en-US"/>
        </w:rPr>
        <w:t xml:space="preserve"> Дошкольное образование</w:t>
      </w:r>
      <w:r w:rsidR="00AE6F56" w:rsidRPr="002A5883">
        <w:rPr>
          <w:i/>
          <w:sz w:val="24"/>
          <w:szCs w:val="24"/>
        </w:rPr>
        <w:t>.</w:t>
      </w:r>
    </w:p>
    <w:p w:rsidR="001B658B" w:rsidRPr="00790735" w:rsidRDefault="001B658B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sz w:val="24"/>
          <w:szCs w:val="24"/>
        </w:rPr>
      </w:pPr>
      <w:r w:rsidRPr="002A5883">
        <w:rPr>
          <w:sz w:val="24"/>
          <w:szCs w:val="24"/>
        </w:rPr>
        <w:t>Рабочая программа учебной дисциплины может быть использована в профессиональной подготовке по специальностям</w:t>
      </w:r>
      <w:r w:rsidRPr="00790735">
        <w:rPr>
          <w:sz w:val="24"/>
          <w:szCs w:val="24"/>
        </w:rPr>
        <w:t xml:space="preserve">: </w:t>
      </w:r>
      <w:r w:rsidR="00790735" w:rsidRPr="00790735">
        <w:rPr>
          <w:sz w:val="24"/>
          <w:szCs w:val="24"/>
        </w:rPr>
        <w:t>44.02.03</w:t>
      </w:r>
      <w:r w:rsidRPr="00790735">
        <w:rPr>
          <w:sz w:val="24"/>
          <w:szCs w:val="24"/>
        </w:rPr>
        <w:t xml:space="preserve"> «Педагогика дополнительного образования», </w:t>
      </w:r>
      <w:r w:rsidR="00790735" w:rsidRPr="00790735">
        <w:rPr>
          <w:sz w:val="24"/>
          <w:szCs w:val="24"/>
        </w:rPr>
        <w:t>44.02.02</w:t>
      </w:r>
      <w:r w:rsidRPr="00790735">
        <w:rPr>
          <w:sz w:val="24"/>
          <w:szCs w:val="24"/>
        </w:rPr>
        <w:t xml:space="preserve">  «Преподавание в начальных классах».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rPr>
          <w:b/>
          <w:i/>
          <w:sz w:val="24"/>
          <w:szCs w:val="24"/>
        </w:rPr>
      </w:pP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rPr>
          <w:b/>
          <w:sz w:val="24"/>
          <w:szCs w:val="24"/>
        </w:rPr>
      </w:pPr>
      <w:r w:rsidRPr="002A5883">
        <w:rPr>
          <w:b/>
          <w:sz w:val="24"/>
          <w:szCs w:val="24"/>
        </w:rPr>
        <w:t>1.2. Место учебной дисциплины в структуре основной профессиональной обра</w:t>
      </w:r>
      <w:r w:rsidR="007E7117" w:rsidRPr="002A5883">
        <w:rPr>
          <w:b/>
          <w:sz w:val="24"/>
          <w:szCs w:val="24"/>
        </w:rPr>
        <w:t>зовательной программы</w:t>
      </w:r>
    </w:p>
    <w:p w:rsidR="001B658B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sz w:val="24"/>
          <w:szCs w:val="24"/>
        </w:rPr>
      </w:pPr>
      <w:r w:rsidRPr="002A5883">
        <w:rPr>
          <w:sz w:val="24"/>
          <w:szCs w:val="24"/>
        </w:rPr>
        <w:t xml:space="preserve">Учебная дисциплина </w:t>
      </w:r>
      <w:r w:rsidR="001B658B" w:rsidRPr="002A5883">
        <w:rPr>
          <w:sz w:val="24"/>
          <w:szCs w:val="24"/>
        </w:rPr>
        <w:t>математика</w:t>
      </w:r>
      <w:r w:rsidRPr="002A5883">
        <w:rPr>
          <w:sz w:val="24"/>
          <w:szCs w:val="24"/>
        </w:rPr>
        <w:t xml:space="preserve"> входит в состав </w:t>
      </w:r>
      <w:r w:rsidR="001B658B" w:rsidRPr="002A5883">
        <w:rPr>
          <w:sz w:val="24"/>
          <w:szCs w:val="24"/>
        </w:rPr>
        <w:t>математического и общего естественнонаучного цикла.</w:t>
      </w:r>
    </w:p>
    <w:p w:rsidR="00732C8D" w:rsidRPr="002A5883" w:rsidRDefault="00732C8D" w:rsidP="002A5883">
      <w:pPr>
        <w:spacing w:line="276" w:lineRule="auto"/>
        <w:ind w:firstLine="709"/>
        <w:rPr>
          <w:i/>
          <w:sz w:val="24"/>
          <w:szCs w:val="24"/>
        </w:rPr>
      </w:pP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1B658B" w:rsidRPr="002A5883" w:rsidRDefault="001B658B" w:rsidP="002A5883">
      <w:pPr>
        <w:pStyle w:val="ab"/>
        <w:numPr>
          <w:ilvl w:val="0"/>
          <w:numId w:val="21"/>
        </w:numPr>
        <w:spacing w:line="276" w:lineRule="auto"/>
        <w:ind w:left="993" w:hanging="284"/>
      </w:pPr>
      <w:r w:rsidRPr="002A5883">
        <w:t>применять математические методы для решения профессиональных задач;</w:t>
      </w:r>
    </w:p>
    <w:p w:rsidR="001B658B" w:rsidRPr="002A5883" w:rsidRDefault="001B658B" w:rsidP="002A5883">
      <w:pPr>
        <w:pStyle w:val="ab"/>
        <w:numPr>
          <w:ilvl w:val="0"/>
          <w:numId w:val="21"/>
        </w:numPr>
        <w:spacing w:line="276" w:lineRule="auto"/>
        <w:ind w:left="993" w:hanging="284"/>
      </w:pPr>
      <w:r w:rsidRPr="002A5883">
        <w:t>решать текстовые задачи;</w:t>
      </w:r>
    </w:p>
    <w:p w:rsidR="001B658B" w:rsidRPr="002A5883" w:rsidRDefault="001B658B" w:rsidP="002A5883">
      <w:pPr>
        <w:pStyle w:val="ab"/>
        <w:numPr>
          <w:ilvl w:val="0"/>
          <w:numId w:val="21"/>
        </w:numPr>
        <w:spacing w:line="276" w:lineRule="auto"/>
        <w:ind w:left="993" w:hanging="284"/>
      </w:pPr>
      <w:r w:rsidRPr="002A5883">
        <w:t>выполнять приближенные вычисления;</w:t>
      </w:r>
    </w:p>
    <w:p w:rsidR="001B658B" w:rsidRPr="002A5883" w:rsidRDefault="001B658B" w:rsidP="002A5883">
      <w:pPr>
        <w:pStyle w:val="ab"/>
        <w:numPr>
          <w:ilvl w:val="0"/>
          <w:numId w:val="21"/>
        </w:numPr>
        <w:spacing w:line="276" w:lineRule="auto"/>
        <w:ind w:left="993" w:hanging="284"/>
      </w:pPr>
      <w:r w:rsidRPr="002A5883">
        <w:t>проводить элементарную статистическую обработку информации и результатов исследований, представля</w:t>
      </w:r>
      <w:r w:rsidR="007E7117" w:rsidRPr="002A5883">
        <w:t>ть полученные данные графически.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понятия множества, отношения между множествами, операции над ними;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понятия величины и ее измерения;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историю создания систем единиц величины;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этапы развития понятий натурального числа и нуля; системы счисления;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понятия текстовой задачи и процесса ее решения;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историю развития геометрии;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основные свойства геометрических фигур на плоскости и в пространстве;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spacing w:line="276" w:lineRule="auto"/>
        <w:ind w:left="993" w:hanging="284"/>
      </w:pPr>
      <w:r w:rsidRPr="002A5883">
        <w:t>правила приближенных вычислений;</w:t>
      </w:r>
    </w:p>
    <w:p w:rsidR="007E7117" w:rsidRPr="002A5883" w:rsidRDefault="007E7117" w:rsidP="002A5883">
      <w:pPr>
        <w:pStyle w:val="ab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</w:pPr>
      <w:r w:rsidRPr="002A5883">
        <w:t>методы математической статистики.</w:t>
      </w:r>
      <w:r w:rsidR="00732C8D" w:rsidRPr="002A5883">
        <w:tab/>
      </w:r>
    </w:p>
    <w:p w:rsidR="007E7117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>В результате освоения учебной дисциплины обучающийся должен обладать: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>общими компетенциями:</w:t>
      </w:r>
    </w:p>
    <w:p w:rsidR="007E7117" w:rsidRPr="002A5883" w:rsidRDefault="007E7117" w:rsidP="002A5883">
      <w:pPr>
        <w:pStyle w:val="af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2A5883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>профессиональными компетенциями:</w:t>
      </w:r>
    </w:p>
    <w:p w:rsidR="007E7117" w:rsidRPr="002A5883" w:rsidRDefault="007E7117" w:rsidP="002A5883">
      <w:pPr>
        <w:pStyle w:val="2"/>
        <w:spacing w:line="276" w:lineRule="auto"/>
        <w:ind w:left="0" w:firstLine="720"/>
        <w:rPr>
          <w:sz w:val="24"/>
          <w:szCs w:val="24"/>
        </w:rPr>
      </w:pPr>
      <w:r w:rsidRPr="002A5883">
        <w:rPr>
          <w:sz w:val="24"/>
          <w:szCs w:val="24"/>
        </w:rPr>
        <w:t>ПК 3.1. Определять цели и задачи, планировать занятия с детьми дошкольного возраста.</w:t>
      </w:r>
    </w:p>
    <w:p w:rsidR="007E7117" w:rsidRPr="002A5883" w:rsidRDefault="007E7117" w:rsidP="002A5883">
      <w:pPr>
        <w:pStyle w:val="2"/>
        <w:spacing w:line="276" w:lineRule="auto"/>
        <w:ind w:left="0" w:firstLine="720"/>
        <w:rPr>
          <w:sz w:val="24"/>
          <w:szCs w:val="24"/>
        </w:rPr>
      </w:pPr>
      <w:r w:rsidRPr="002A5883">
        <w:rPr>
          <w:sz w:val="24"/>
          <w:szCs w:val="24"/>
        </w:rPr>
        <w:t>ПК 3.2. Проводить занятия с детьми дошкольного возраста.</w:t>
      </w:r>
    </w:p>
    <w:p w:rsidR="007E7117" w:rsidRPr="002A5883" w:rsidRDefault="007E7117" w:rsidP="002A5883">
      <w:pPr>
        <w:spacing w:line="276" w:lineRule="auto"/>
        <w:ind w:firstLine="720"/>
        <w:rPr>
          <w:sz w:val="24"/>
          <w:szCs w:val="24"/>
        </w:rPr>
      </w:pPr>
      <w:r w:rsidRPr="002A5883">
        <w:rPr>
          <w:sz w:val="24"/>
          <w:szCs w:val="24"/>
        </w:rPr>
        <w:t>ПК 3.3. Осуществлять педагогический контроль, оценивать процесс и результаты обучения дошкольников.</w:t>
      </w:r>
    </w:p>
    <w:p w:rsidR="007E7117" w:rsidRPr="002A5883" w:rsidRDefault="007E7117" w:rsidP="002A5883">
      <w:pPr>
        <w:spacing w:line="276" w:lineRule="auto"/>
        <w:ind w:firstLine="720"/>
        <w:rPr>
          <w:sz w:val="24"/>
          <w:szCs w:val="24"/>
        </w:rPr>
      </w:pPr>
      <w:r w:rsidRPr="002A5883">
        <w:rPr>
          <w:sz w:val="24"/>
          <w:szCs w:val="24"/>
        </w:rPr>
        <w:t>ПК 3.4. Анализировать занятия.</w:t>
      </w:r>
    </w:p>
    <w:p w:rsidR="002A5883" w:rsidRPr="002A5883" w:rsidRDefault="002A5883" w:rsidP="002A5883">
      <w:pPr>
        <w:spacing w:line="276" w:lineRule="auto"/>
        <w:ind w:firstLine="720"/>
        <w:rPr>
          <w:sz w:val="24"/>
          <w:szCs w:val="24"/>
        </w:rPr>
      </w:pPr>
      <w:r w:rsidRPr="002A5883">
        <w:rPr>
          <w:sz w:val="24"/>
          <w:szCs w:val="24"/>
        </w:rPr>
        <w:t xml:space="preserve">ПК 5.1. Разрабатывать методические материалы на основе примерных с учетом </w:t>
      </w:r>
      <w:r w:rsidRPr="002A5883">
        <w:rPr>
          <w:sz w:val="24"/>
          <w:szCs w:val="24"/>
        </w:rPr>
        <w:lastRenderedPageBreak/>
        <w:t>особенностей возраста, группы и отдельных воспитанников.</w:t>
      </w:r>
    </w:p>
    <w:p w:rsidR="002A5883" w:rsidRPr="002A5883" w:rsidRDefault="002A5883" w:rsidP="002A5883">
      <w:pPr>
        <w:spacing w:line="276" w:lineRule="auto"/>
        <w:ind w:firstLine="720"/>
        <w:rPr>
          <w:sz w:val="24"/>
          <w:szCs w:val="24"/>
        </w:rPr>
      </w:pPr>
      <w:r w:rsidRPr="002A5883">
        <w:rPr>
          <w:sz w:val="24"/>
          <w:szCs w:val="24"/>
        </w:rPr>
        <w:t>ПК 5.2. Создавать в группе предметно-развивающую среду.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i/>
          <w:sz w:val="24"/>
          <w:szCs w:val="24"/>
        </w:rPr>
      </w:pP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 xml:space="preserve">максимальной учебной нагрузки обучающегося </w:t>
      </w:r>
      <w:r w:rsidR="002263BB">
        <w:rPr>
          <w:sz w:val="24"/>
          <w:szCs w:val="24"/>
        </w:rPr>
        <w:t>93</w:t>
      </w:r>
      <w:r w:rsidRPr="002A5883">
        <w:rPr>
          <w:sz w:val="24"/>
          <w:szCs w:val="24"/>
        </w:rPr>
        <w:t xml:space="preserve"> час</w:t>
      </w:r>
      <w:r w:rsidR="002A5883">
        <w:rPr>
          <w:sz w:val="24"/>
          <w:szCs w:val="24"/>
        </w:rPr>
        <w:t>а</w:t>
      </w:r>
      <w:r w:rsidRPr="002A5883">
        <w:rPr>
          <w:sz w:val="24"/>
          <w:szCs w:val="24"/>
        </w:rPr>
        <w:t>, в том числе: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 xml:space="preserve">обязательной аудиторной учебной нагрузки обучающегося </w:t>
      </w:r>
      <w:r w:rsidR="002263BB">
        <w:rPr>
          <w:sz w:val="24"/>
          <w:szCs w:val="24"/>
        </w:rPr>
        <w:t>62 часа</w:t>
      </w:r>
      <w:r w:rsidRPr="002A5883">
        <w:rPr>
          <w:sz w:val="24"/>
          <w:szCs w:val="24"/>
        </w:rPr>
        <w:t>;</w:t>
      </w:r>
    </w:p>
    <w:p w:rsidR="00732C8D" w:rsidRPr="002A5883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2A5883">
        <w:rPr>
          <w:sz w:val="24"/>
          <w:szCs w:val="24"/>
        </w:rPr>
        <w:t>самостоятельной работы обучающегося</w:t>
      </w:r>
      <w:r w:rsidR="002263BB">
        <w:rPr>
          <w:sz w:val="24"/>
          <w:szCs w:val="24"/>
        </w:rPr>
        <w:t>31 час</w:t>
      </w:r>
      <w:r w:rsidRPr="002A5883">
        <w:rPr>
          <w:sz w:val="24"/>
          <w:szCs w:val="24"/>
        </w:rPr>
        <w:t>.</w:t>
      </w:r>
    </w:p>
    <w:p w:rsidR="00732C8D" w:rsidRPr="006D552A" w:rsidRDefault="00732C8D" w:rsidP="002A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i/>
        </w:rPr>
      </w:pPr>
    </w:p>
    <w:p w:rsidR="00732C8D" w:rsidRDefault="00732C8D" w:rsidP="002A5883">
      <w:pPr>
        <w:suppressAutoHyphens/>
        <w:spacing w:line="276" w:lineRule="auto"/>
        <w:ind w:firstLine="709"/>
      </w:pPr>
    </w:p>
    <w:p w:rsidR="00732C8D" w:rsidRDefault="00732C8D" w:rsidP="00732C8D">
      <w:pPr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</w:p>
    <w:p w:rsidR="005719EB" w:rsidRDefault="005719EB" w:rsidP="002A5883">
      <w:pPr>
        <w:spacing w:line="276" w:lineRule="auto"/>
        <w:ind w:firstLine="0"/>
        <w:rPr>
          <w:bCs/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Default="008118A5" w:rsidP="00D04D27">
      <w:pPr>
        <w:spacing w:after="240" w:line="276" w:lineRule="auto"/>
        <w:ind w:firstLine="0"/>
        <w:jc w:val="center"/>
        <w:rPr>
          <w:sz w:val="24"/>
          <w:szCs w:val="24"/>
        </w:rPr>
      </w:pPr>
    </w:p>
    <w:p w:rsidR="008118A5" w:rsidRPr="008118A5" w:rsidRDefault="008118A5" w:rsidP="0081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8118A5">
        <w:rPr>
          <w:b/>
          <w:sz w:val="24"/>
          <w:szCs w:val="24"/>
        </w:rPr>
        <w:lastRenderedPageBreak/>
        <w:t>2. СТРУКТУРА И   СОДЕРЖАНИЕ УЧЕБНОЙ ДИСЦИПЛИНЫ</w:t>
      </w:r>
    </w:p>
    <w:p w:rsidR="008118A5" w:rsidRPr="008118A5" w:rsidRDefault="008118A5" w:rsidP="0081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</w:p>
    <w:p w:rsidR="008118A5" w:rsidRPr="008118A5" w:rsidRDefault="008118A5" w:rsidP="0081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firstLine="889"/>
        <w:rPr>
          <w:sz w:val="24"/>
          <w:szCs w:val="24"/>
          <w:u w:val="single"/>
        </w:rPr>
      </w:pPr>
      <w:r w:rsidRPr="008118A5">
        <w:rPr>
          <w:b/>
          <w:sz w:val="24"/>
          <w:szCs w:val="24"/>
        </w:rPr>
        <w:t>2.1. Объем учебной дисциплины и виды учебной работы</w:t>
      </w:r>
    </w:p>
    <w:p w:rsidR="008118A5" w:rsidRPr="008118A5" w:rsidRDefault="008118A5" w:rsidP="0081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8A5" w:rsidRPr="008118A5" w:rsidTr="008B10F1">
        <w:trPr>
          <w:trHeight w:val="460"/>
        </w:trPr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18A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118A5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118A5" w:rsidRPr="008118A5" w:rsidTr="008B10F1">
        <w:trPr>
          <w:trHeight w:val="285"/>
        </w:trPr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b/>
                <w:sz w:val="24"/>
                <w:szCs w:val="24"/>
              </w:rPr>
            </w:pPr>
            <w:r w:rsidRPr="008118A5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2263BB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93</w:t>
            </w: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sz w:val="24"/>
                <w:szCs w:val="24"/>
              </w:rPr>
            </w:pPr>
            <w:r w:rsidRPr="008118A5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  <w:r w:rsidR="002263BB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sz w:val="24"/>
                <w:szCs w:val="24"/>
              </w:rPr>
            </w:pPr>
            <w:r w:rsidRPr="008118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sz w:val="24"/>
                <w:szCs w:val="24"/>
              </w:rPr>
            </w:pPr>
            <w:r w:rsidRPr="008118A5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9501C4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41</w:t>
            </w: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sz w:val="24"/>
                <w:szCs w:val="24"/>
              </w:rPr>
            </w:pPr>
            <w:r w:rsidRPr="008118A5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9501C4" w:rsidP="009501C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b/>
                <w:sz w:val="24"/>
                <w:szCs w:val="24"/>
              </w:rPr>
            </w:pPr>
            <w:r w:rsidRPr="008118A5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C70661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</w:t>
            </w: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sz w:val="24"/>
                <w:szCs w:val="24"/>
              </w:rPr>
            </w:pPr>
            <w:r w:rsidRPr="008118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sz w:val="24"/>
                <w:szCs w:val="24"/>
              </w:rPr>
            </w:pPr>
            <w:r w:rsidRPr="008118A5">
              <w:rPr>
                <w:sz w:val="24"/>
                <w:szCs w:val="24"/>
              </w:rPr>
              <w:t xml:space="preserve">     реферат </w:t>
            </w:r>
            <w:r w:rsidRPr="008118A5">
              <w:rPr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F54EFA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8118A5" w:rsidRPr="008118A5" w:rsidTr="008B10F1">
        <w:tc>
          <w:tcPr>
            <w:tcW w:w="7904" w:type="dxa"/>
            <w:shd w:val="clear" w:color="auto" w:fill="auto"/>
          </w:tcPr>
          <w:p w:rsidR="008118A5" w:rsidRPr="008118A5" w:rsidRDefault="00A45544" w:rsidP="00A455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сообщения с мультипрезентацией</w:t>
            </w:r>
          </w:p>
        </w:tc>
        <w:tc>
          <w:tcPr>
            <w:tcW w:w="1800" w:type="dxa"/>
            <w:shd w:val="clear" w:color="auto" w:fill="auto"/>
          </w:tcPr>
          <w:p w:rsidR="008118A5" w:rsidRPr="008118A5" w:rsidRDefault="00F54EFA" w:rsidP="008118A5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9501C4" w:rsidRPr="008118A5" w:rsidTr="008B10F1">
        <w:tc>
          <w:tcPr>
            <w:tcW w:w="7904" w:type="dxa"/>
            <w:shd w:val="clear" w:color="auto" w:fill="auto"/>
          </w:tcPr>
          <w:p w:rsidR="009501C4" w:rsidRPr="008118A5" w:rsidRDefault="009501C4" w:rsidP="00A455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практических задач </w:t>
            </w:r>
          </w:p>
        </w:tc>
        <w:tc>
          <w:tcPr>
            <w:tcW w:w="1800" w:type="dxa"/>
            <w:shd w:val="clear" w:color="auto" w:fill="auto"/>
          </w:tcPr>
          <w:p w:rsidR="009501C4" w:rsidRPr="008118A5" w:rsidRDefault="009501C4" w:rsidP="009501C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8118A5" w:rsidRPr="008118A5" w:rsidTr="008B10F1">
        <w:tc>
          <w:tcPr>
            <w:tcW w:w="9704" w:type="dxa"/>
            <w:gridSpan w:val="2"/>
            <w:shd w:val="clear" w:color="auto" w:fill="auto"/>
          </w:tcPr>
          <w:p w:rsidR="008118A5" w:rsidRPr="008118A5" w:rsidRDefault="008118A5" w:rsidP="008118A5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118A5">
              <w:rPr>
                <w:b/>
                <w:i/>
                <w:iCs/>
                <w:sz w:val="24"/>
                <w:szCs w:val="24"/>
              </w:rPr>
              <w:t>Итоговая аттестация в форме</w:t>
            </w:r>
            <w:r w:rsidRPr="008118A5">
              <w:rPr>
                <w:i/>
                <w:iCs/>
                <w:sz w:val="24"/>
                <w:szCs w:val="24"/>
              </w:rPr>
              <w:t xml:space="preserve">     дифференцированного зачета</w:t>
            </w:r>
          </w:p>
        </w:tc>
      </w:tr>
    </w:tbl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5544" w:rsidSect="003E1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544" w:rsidRPr="00FD2E90" w:rsidRDefault="00A45544" w:rsidP="00FD2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FD2E90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дисциплиныматематика</w:t>
      </w:r>
      <w:r w:rsidRPr="00FD2E90">
        <w:rPr>
          <w:rFonts w:ascii="Times New Roman" w:hAnsi="Times New Roman"/>
          <w:bCs w:val="0"/>
          <w:i/>
          <w:sz w:val="24"/>
          <w:szCs w:val="24"/>
        </w:rPr>
        <w:tab/>
      </w:r>
      <w:r w:rsidRPr="00FD2E90">
        <w:rPr>
          <w:rFonts w:ascii="Times New Roman" w:hAnsi="Times New Roman"/>
          <w:bCs w:val="0"/>
          <w:i/>
          <w:sz w:val="24"/>
          <w:szCs w:val="24"/>
        </w:rPr>
        <w:tab/>
      </w:r>
      <w:r w:rsidRPr="00FD2E90">
        <w:rPr>
          <w:rFonts w:ascii="Times New Roman" w:hAnsi="Times New Roman"/>
          <w:bCs w:val="0"/>
          <w:i/>
          <w:sz w:val="24"/>
          <w:szCs w:val="24"/>
        </w:rPr>
        <w:tab/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866"/>
        <w:gridCol w:w="66"/>
        <w:gridCol w:w="9393"/>
        <w:gridCol w:w="28"/>
        <w:gridCol w:w="7"/>
        <w:gridCol w:w="1773"/>
        <w:gridCol w:w="28"/>
        <w:gridCol w:w="7"/>
        <w:gridCol w:w="1199"/>
        <w:gridCol w:w="7"/>
      </w:tblGrid>
      <w:tr w:rsidR="00A45544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53" w:type="dxa"/>
            <w:gridSpan w:val="4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D2E90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gridSpan w:val="2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45544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53" w:type="dxa"/>
            <w:gridSpan w:val="4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45544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353" w:type="dxa"/>
            <w:gridSpan w:val="4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Множества и системы счисления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A45544" w:rsidRPr="00FD2E90" w:rsidRDefault="008860E5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2</w:t>
            </w:r>
            <w:r w:rsidR="00EF4246" w:rsidRPr="009D36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Merge w:val="restart"/>
            <w:shd w:val="clear" w:color="auto" w:fill="C0C0C0"/>
          </w:tcPr>
          <w:p w:rsidR="00A45544" w:rsidRPr="00FD2E90" w:rsidRDefault="00A4554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65399" w:rsidRPr="00FD2E90" w:rsidTr="00FD2E90">
        <w:trPr>
          <w:gridAfter w:val="1"/>
          <w:wAfter w:w="7" w:type="dxa"/>
          <w:trHeight w:val="230"/>
        </w:trPr>
        <w:tc>
          <w:tcPr>
            <w:tcW w:w="2077" w:type="dxa"/>
            <w:vMerge w:val="restart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1.1.</w:t>
            </w:r>
          </w:p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Множества и операции над ними.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65399" w:rsidRPr="00FD2E90" w:rsidTr="00FD2E90">
        <w:trPr>
          <w:gridAfter w:val="1"/>
          <w:wAfter w:w="7" w:type="dxa"/>
          <w:trHeight w:val="317"/>
        </w:trPr>
        <w:tc>
          <w:tcPr>
            <w:tcW w:w="2077" w:type="dxa"/>
            <w:vMerge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9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93" w:type="dxa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Понятие множества. 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3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</w:tr>
      <w:tr w:rsidR="00365399" w:rsidRPr="00FD2E90" w:rsidTr="00FD2E90">
        <w:trPr>
          <w:gridAfter w:val="1"/>
          <w:wAfter w:w="7" w:type="dxa"/>
          <w:trHeight w:val="317"/>
        </w:trPr>
        <w:tc>
          <w:tcPr>
            <w:tcW w:w="2077" w:type="dxa"/>
            <w:vMerge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9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93" w:type="dxa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3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</w:tr>
      <w:tr w:rsidR="00365399" w:rsidRPr="00FD2E90" w:rsidTr="00FD2E90">
        <w:trPr>
          <w:gridAfter w:val="1"/>
          <w:wAfter w:w="7" w:type="dxa"/>
          <w:trHeight w:val="317"/>
        </w:trPr>
        <w:tc>
          <w:tcPr>
            <w:tcW w:w="2077" w:type="dxa"/>
            <w:vMerge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0" w:type="dxa"/>
            <w:gridSpan w:val="5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Merge w:val="restart"/>
            <w:shd w:val="clear" w:color="auto" w:fill="BFBFBF" w:themeFill="background1" w:themeFillShade="BF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65399" w:rsidRPr="00FD2E90" w:rsidTr="00FD2E90">
        <w:trPr>
          <w:gridAfter w:val="1"/>
          <w:wAfter w:w="7" w:type="dxa"/>
          <w:trHeight w:val="317"/>
        </w:trPr>
        <w:tc>
          <w:tcPr>
            <w:tcW w:w="2077" w:type="dxa"/>
            <w:vMerge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0" w:type="dxa"/>
            <w:gridSpan w:val="5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«Множества и операции над ними».</w:t>
            </w:r>
          </w:p>
        </w:tc>
        <w:tc>
          <w:tcPr>
            <w:tcW w:w="1808" w:type="dxa"/>
            <w:gridSpan w:val="3"/>
            <w:vMerge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BFBFBF" w:themeFill="background1" w:themeFillShade="BF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65399" w:rsidRPr="00FD2E90" w:rsidTr="00FD2E90">
        <w:trPr>
          <w:gridAfter w:val="1"/>
          <w:wAfter w:w="7" w:type="dxa"/>
          <w:trHeight w:val="317"/>
        </w:trPr>
        <w:tc>
          <w:tcPr>
            <w:tcW w:w="2077" w:type="dxa"/>
            <w:vMerge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0" w:type="dxa"/>
            <w:gridSpan w:val="5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Merge/>
            <w:shd w:val="clear" w:color="auto" w:fill="BFBFBF" w:themeFill="background1" w:themeFillShade="BF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65399" w:rsidRPr="00FD2E90" w:rsidTr="00FD2E90">
        <w:trPr>
          <w:gridAfter w:val="1"/>
          <w:wAfter w:w="7" w:type="dxa"/>
          <w:trHeight w:val="317"/>
        </w:trPr>
        <w:tc>
          <w:tcPr>
            <w:tcW w:w="2077" w:type="dxa"/>
            <w:vMerge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0" w:type="dxa"/>
            <w:gridSpan w:val="5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/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 xml:space="preserve">Решение задач по </w:t>
            </w:r>
            <w:r w:rsidRPr="00FD2E90">
              <w:rPr>
                <w:sz w:val="24"/>
                <w:szCs w:val="24"/>
              </w:rPr>
              <w:t>теме «Множества и операции над ними».</w:t>
            </w:r>
          </w:p>
        </w:tc>
        <w:tc>
          <w:tcPr>
            <w:tcW w:w="1808" w:type="dxa"/>
            <w:gridSpan w:val="3"/>
            <w:vMerge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338C8" w:rsidRPr="00FD2E90" w:rsidTr="00FD2E90">
        <w:trPr>
          <w:gridAfter w:val="1"/>
          <w:wAfter w:w="7" w:type="dxa"/>
          <w:trHeight w:val="64"/>
        </w:trPr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9338C8" w:rsidRPr="00FD2E90" w:rsidRDefault="009338C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1.2.</w:t>
            </w:r>
          </w:p>
          <w:p w:rsidR="009338C8" w:rsidRPr="00FD2E90" w:rsidRDefault="009338C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Системы счисления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9338C8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9338C8" w:rsidRPr="00FD2E90" w:rsidRDefault="00EF4246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9338C8" w:rsidRPr="00FD2E90" w:rsidRDefault="009338C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65399" w:rsidRPr="00FD2E90" w:rsidTr="00FD2E90">
        <w:trPr>
          <w:gridAfter w:val="1"/>
          <w:wAfter w:w="7" w:type="dxa"/>
          <w:trHeight w:val="93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0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Понятие системы счисления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399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</w:tr>
      <w:tr w:rsidR="00365399" w:rsidRPr="00FD2E90" w:rsidTr="00FD2E90">
        <w:trPr>
          <w:gridAfter w:val="1"/>
          <w:wAfter w:w="7" w:type="dxa"/>
          <w:trHeight w:val="188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0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399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</w:tr>
      <w:tr w:rsidR="00365399" w:rsidRPr="00FD2E90" w:rsidTr="00FD2E90">
        <w:trPr>
          <w:gridAfter w:val="1"/>
          <w:wAfter w:w="7" w:type="dxa"/>
          <w:trHeight w:val="64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365399" w:rsidRPr="00FD2E90" w:rsidRDefault="0036539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21" w:type="dxa"/>
            <w:gridSpan w:val="2"/>
            <w:tcBorders>
              <w:bottom w:val="single" w:sz="4" w:space="0" w:color="auto"/>
            </w:tcBorders>
          </w:tcPr>
          <w:p w:rsidR="00365399" w:rsidRPr="00FD2E90" w:rsidRDefault="00102B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365399" w:rsidRPr="00FD2E90" w:rsidRDefault="00102B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399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</w:tr>
      <w:tr w:rsidR="00E04C2E" w:rsidRPr="00FD2E90" w:rsidTr="00FD2E90">
        <w:trPr>
          <w:gridAfter w:val="1"/>
          <w:wAfter w:w="7" w:type="dxa"/>
          <w:trHeight w:val="221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21" w:type="dxa"/>
            <w:gridSpan w:val="2"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Различные позиционные системы счисления.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04C2E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</w:tr>
      <w:tr w:rsidR="00FD2E90" w:rsidRPr="00FD2E90" w:rsidTr="00FD2E90">
        <w:trPr>
          <w:gridAfter w:val="1"/>
          <w:wAfter w:w="7" w:type="dxa"/>
          <w:trHeight w:val="64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vMerge w:val="restart"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64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«Системы счисления».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Практическое занятие по теме </w:t>
            </w:r>
            <w:r w:rsidRPr="00FD2E90">
              <w:rPr>
                <w:bCs/>
                <w:sz w:val="24"/>
                <w:szCs w:val="24"/>
              </w:rPr>
              <w:t>Обобщение по теме «Множества и системы счисления».</w:t>
            </w:r>
          </w:p>
        </w:tc>
        <w:tc>
          <w:tcPr>
            <w:tcW w:w="1808" w:type="dxa"/>
            <w:gridSpan w:val="3"/>
            <w:vMerge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64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Контрольная работа</w:t>
            </w:r>
            <w:r w:rsidRPr="00FD2E90">
              <w:rPr>
                <w:sz w:val="24"/>
                <w:szCs w:val="24"/>
              </w:rPr>
              <w:t xml:space="preserve"> по теме «Множества и системы счисления».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vMerge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64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vMerge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Поиск информации в сети Интернет, подготовка реферата</w:t>
            </w:r>
            <w:r w:rsidRPr="00FD2E90">
              <w:rPr>
                <w:sz w:val="24"/>
                <w:szCs w:val="24"/>
              </w:rPr>
              <w:t xml:space="preserve"> по темам «Системы счисления»,  «Этапы развития понятий натурального числа и нуля». 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 xml:space="preserve">Решение задач по </w:t>
            </w:r>
            <w:r w:rsidRPr="00FD2E90">
              <w:rPr>
                <w:sz w:val="24"/>
                <w:szCs w:val="24"/>
              </w:rPr>
              <w:t>теме «Системы счисления».</w:t>
            </w:r>
          </w:p>
        </w:tc>
        <w:tc>
          <w:tcPr>
            <w:tcW w:w="1808" w:type="dxa"/>
            <w:gridSpan w:val="3"/>
            <w:vMerge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353" w:type="dxa"/>
            <w:gridSpan w:val="4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Понятие текстовой задачи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  <w:vMerge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  <w:vMerge w:val="restart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2.1.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Понятие </w:t>
            </w:r>
            <w:r w:rsidRPr="00FD2E90">
              <w:rPr>
                <w:sz w:val="24"/>
                <w:szCs w:val="24"/>
              </w:rPr>
              <w:lastRenderedPageBreak/>
              <w:t>текстовой задачи и процесса её решения</w:t>
            </w:r>
          </w:p>
        </w:tc>
        <w:tc>
          <w:tcPr>
            <w:tcW w:w="10353" w:type="dxa"/>
            <w:gridSpan w:val="4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BFBFBF" w:themeFill="background1" w:themeFillShade="BF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3E4F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  <w:vMerge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93" w:type="dxa"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Понятие текстовой задачи. 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</w:tr>
      <w:tr w:rsidR="00E43E4F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  <w:vMerge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93" w:type="dxa"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Процесс решения задачи.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E43E4F" w:rsidRPr="00FD2E90" w:rsidRDefault="00E43E4F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E43E4F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</w:tr>
      <w:tr w:rsidR="00FD2E90" w:rsidRPr="00FD2E90" w:rsidTr="00FD2E90">
        <w:trPr>
          <w:gridAfter w:val="1"/>
          <w:wAfter w:w="7" w:type="dxa"/>
          <w:trHeight w:val="20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4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77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Практическое занятие по теме «Решение текстовых задач» 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«Составление и решение текстовых задач практического характера»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77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77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Решение текстовых задач практического характера.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77"/>
        </w:trPr>
        <w:tc>
          <w:tcPr>
            <w:tcW w:w="2077" w:type="dxa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Величина и её измерения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225"/>
        </w:trPr>
        <w:tc>
          <w:tcPr>
            <w:tcW w:w="2077" w:type="dxa"/>
            <w:vMerge w:val="restart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3.1.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Величина и её измерения</w:t>
            </w:r>
          </w:p>
        </w:tc>
        <w:tc>
          <w:tcPr>
            <w:tcW w:w="10353" w:type="dxa"/>
            <w:gridSpan w:val="4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</w:t>
            </w:r>
            <w:r w:rsidR="00A269E9">
              <w:rPr>
                <w:sz w:val="24"/>
                <w:szCs w:val="24"/>
              </w:rPr>
              <w:t>В</w:t>
            </w:r>
            <w:r w:rsidRPr="00FD2E90">
              <w:rPr>
                <w:sz w:val="24"/>
                <w:szCs w:val="24"/>
              </w:rPr>
              <w:t>еличины и единицы измерения величин».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 Практическое занятие по теме «Решение задач с приближенными величинами».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 Вычисление относительной и абсолютной погрешностей».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Контрольная работа</w:t>
            </w:r>
            <w:r w:rsidRPr="00FD2E90">
              <w:rPr>
                <w:sz w:val="24"/>
                <w:szCs w:val="24"/>
              </w:rPr>
              <w:t xml:space="preserve"> по теме «Величина и её измерения»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Подготовка сообщений (включая мультимедийную презентацию) по группам по темам «Понятие величины и её измерения», «История создания величины и её измерений», «История создания системы единиц величины».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Решение задач по теме «Величина и её измерения»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Основные понятия геометрии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B97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2</w:t>
            </w:r>
            <w:r w:rsidR="00B9721D" w:rsidRPr="009D361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 w:val="restart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4.1.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Основные понятия геометрии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D4402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87" w:type="dxa"/>
            <w:gridSpan w:val="3"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Основные понятия планиметрии.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5D4402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</w:tr>
      <w:tr w:rsidR="005D4402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7" w:type="dxa"/>
            <w:gridSpan w:val="3"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Основные понятия стереометрии.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5D4402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3</w:t>
            </w:r>
          </w:p>
        </w:tc>
      </w:tr>
      <w:tr w:rsidR="009F3E11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9F3E11" w:rsidRPr="00FD2E90" w:rsidRDefault="009F3E11" w:rsidP="00B97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1</w:t>
            </w:r>
            <w:r w:rsidR="00B972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vMerge w:val="restart"/>
            <w:shd w:val="clear" w:color="auto" w:fill="C0C0C0"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3E11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9501C4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«Решение задач на четырёхугольники».</w:t>
            </w:r>
          </w:p>
          <w:p w:rsidR="00B9721D" w:rsidRPr="00FD2E90" w:rsidRDefault="00B9721D" w:rsidP="00B97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«Решение задач на треугольники».</w:t>
            </w:r>
          </w:p>
          <w:p w:rsidR="000568B1" w:rsidRPr="00FD2E90" w:rsidRDefault="000568B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«Решение задач на окружность и круг».</w:t>
            </w:r>
          </w:p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«Моделирование многогранников</w:t>
            </w:r>
            <w:r w:rsidR="00B54829" w:rsidRPr="00FD2E90">
              <w:rPr>
                <w:sz w:val="24"/>
                <w:szCs w:val="24"/>
              </w:rPr>
              <w:t xml:space="preserve"> и тел вращения</w:t>
            </w:r>
            <w:r w:rsidRPr="00FD2E90">
              <w:rPr>
                <w:sz w:val="24"/>
                <w:szCs w:val="24"/>
              </w:rPr>
              <w:t>».</w:t>
            </w:r>
          </w:p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«Решение стереометрических задач на многогранники».</w:t>
            </w:r>
          </w:p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lastRenderedPageBreak/>
              <w:t>Практическое занятие по теме «Решение стереометрических задач на тела вращения».</w:t>
            </w:r>
          </w:p>
          <w:p w:rsidR="000568B1" w:rsidRPr="00FD2E90" w:rsidRDefault="000568B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«Обобщение по теме «Основные понятия геометрии».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3E11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b/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Контрольная работа</w:t>
            </w:r>
          </w:p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75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 Зачет по теме «</w:t>
            </w:r>
            <w:r w:rsidR="000568B1" w:rsidRPr="00FD2E90">
              <w:rPr>
                <w:sz w:val="24"/>
                <w:szCs w:val="24"/>
              </w:rPr>
              <w:t>О</w:t>
            </w:r>
            <w:r w:rsidRPr="00FD2E90">
              <w:rPr>
                <w:sz w:val="24"/>
                <w:szCs w:val="24"/>
              </w:rPr>
              <w:t>сновные понятия</w:t>
            </w:r>
            <w:r w:rsidR="000568B1" w:rsidRPr="00FD2E90">
              <w:rPr>
                <w:sz w:val="24"/>
                <w:szCs w:val="24"/>
              </w:rPr>
              <w:t xml:space="preserve"> геометрии</w:t>
            </w:r>
            <w:r w:rsidRPr="00FD2E90">
              <w:rPr>
                <w:sz w:val="24"/>
                <w:szCs w:val="24"/>
              </w:rPr>
              <w:t>»</w:t>
            </w:r>
            <w:r w:rsidR="000568B1" w:rsidRPr="00FD2E90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E11" w:rsidRPr="00FD2E90" w:rsidRDefault="000568B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9F3E11" w:rsidRPr="00FD2E90" w:rsidRDefault="009F3E1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D4402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5D4402" w:rsidRPr="00FD2E90" w:rsidRDefault="00B5482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D4402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 xml:space="preserve">Поиск информации в сети Интернет, подготовка реферата по темам </w:t>
            </w:r>
            <w:r w:rsidRPr="00FD2E90">
              <w:rPr>
                <w:sz w:val="24"/>
                <w:szCs w:val="24"/>
              </w:rPr>
              <w:t>«История развития геометрии», «Основные свойства геометрических фигур на плоскости», «Основные свойства геометрических тел в пространстве»</w:t>
            </w:r>
            <w:r w:rsidR="000568B1" w:rsidRPr="00FD2E90">
              <w:rPr>
                <w:sz w:val="24"/>
                <w:szCs w:val="24"/>
              </w:rPr>
              <w:t>.</w:t>
            </w:r>
          </w:p>
          <w:p w:rsidR="009501C4" w:rsidRPr="00FD2E90" w:rsidRDefault="009501C4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Моделирование геометрических тел.</w:t>
            </w:r>
          </w:p>
          <w:p w:rsidR="000568B1" w:rsidRPr="00FD2E90" w:rsidRDefault="000568B1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Решение задач по теме «Основные понятия геометрии».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5D4402" w:rsidRPr="00FD2E90" w:rsidRDefault="005D4402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trHeight w:val="326"/>
        </w:trPr>
        <w:tc>
          <w:tcPr>
            <w:tcW w:w="2077" w:type="dxa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2E90" w:rsidRPr="00FD2E90" w:rsidRDefault="00FD2E90" w:rsidP="00B97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4"/>
              <w:jc w:val="center"/>
              <w:rPr>
                <w:b/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1</w:t>
            </w:r>
            <w:r w:rsidR="00B9721D" w:rsidRPr="009D361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2E90" w:rsidRPr="00FD2E90" w:rsidTr="00FD2E90">
        <w:trPr>
          <w:trHeight w:val="326"/>
        </w:trPr>
        <w:tc>
          <w:tcPr>
            <w:tcW w:w="2077" w:type="dxa"/>
            <w:vMerge w:val="restart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5.1.</w:t>
            </w:r>
          </w:p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 Методы математической статистики</w:t>
            </w:r>
          </w:p>
        </w:tc>
        <w:tc>
          <w:tcPr>
            <w:tcW w:w="10360" w:type="dxa"/>
            <w:gridSpan w:val="5"/>
            <w:tcBorders>
              <w:bottom w:val="single" w:sz="4" w:space="0" w:color="auto"/>
            </w:tcBorders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FD2E90" w:rsidRPr="00B9721D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4"/>
              <w:jc w:val="center"/>
              <w:rPr>
                <w:b/>
                <w:bCs/>
                <w:sz w:val="24"/>
                <w:szCs w:val="24"/>
              </w:rPr>
            </w:pPr>
            <w:r w:rsidRPr="00B972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tcBorders>
              <w:top w:val="nil"/>
            </w:tcBorders>
            <w:shd w:val="clear" w:color="auto" w:fill="C0C0C0"/>
          </w:tcPr>
          <w:p w:rsidR="00FD2E90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04C2E" w:rsidRPr="00FD2E90" w:rsidTr="00FD2E90">
        <w:trPr>
          <w:trHeight w:val="326"/>
        </w:trPr>
        <w:tc>
          <w:tcPr>
            <w:tcW w:w="2077" w:type="dxa"/>
            <w:vMerge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4" w:type="dxa"/>
            <w:gridSpan w:val="4"/>
            <w:tcBorders>
              <w:bottom w:val="single" w:sz="4" w:space="0" w:color="auto"/>
            </w:tcBorders>
          </w:tcPr>
          <w:p w:rsidR="00E04C2E" w:rsidRPr="00FD2E90" w:rsidRDefault="00C51F9C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bCs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Дискретная случайная величина и закон ее распределения.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E04C2E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04C2E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</w:tr>
      <w:tr w:rsidR="00E04C2E" w:rsidRPr="00FD2E90" w:rsidTr="00FD2E90">
        <w:trPr>
          <w:trHeight w:val="326"/>
        </w:trPr>
        <w:tc>
          <w:tcPr>
            <w:tcW w:w="2077" w:type="dxa"/>
            <w:vMerge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4" w:type="dxa"/>
            <w:gridSpan w:val="4"/>
            <w:tcBorders>
              <w:bottom w:val="single" w:sz="4" w:space="0" w:color="auto"/>
            </w:tcBorders>
          </w:tcPr>
          <w:p w:rsidR="00E04C2E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Простейшие понятия математической статистики.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E04C2E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04C2E" w:rsidRPr="00FD2E90" w:rsidRDefault="00FD2E90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2</w:t>
            </w:r>
          </w:p>
        </w:tc>
      </w:tr>
      <w:tr w:rsidR="00743289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743289" w:rsidRPr="00B9721D" w:rsidRDefault="00B5482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21D">
              <w:rPr>
                <w:b/>
                <w:bCs/>
                <w:sz w:val="24"/>
                <w:szCs w:val="24"/>
              </w:rPr>
              <w:t>1</w:t>
            </w:r>
            <w:r w:rsidR="00F70D4B" w:rsidRPr="00B972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Merge w:val="restart"/>
            <w:shd w:val="clear" w:color="auto" w:fill="C0C0C0"/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43289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«Нахождение дискретной случайной величины</w:t>
            </w:r>
            <w:r w:rsidR="00EE5177" w:rsidRPr="00FD2E90">
              <w:rPr>
                <w:sz w:val="24"/>
                <w:szCs w:val="24"/>
              </w:rPr>
              <w:t>».</w:t>
            </w:r>
          </w:p>
          <w:p w:rsidR="00EE5177" w:rsidRPr="00FD2E90" w:rsidRDefault="00EE517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 Определение генеральной совокупности и  выборки».</w:t>
            </w:r>
          </w:p>
          <w:p w:rsidR="00EE5177" w:rsidRPr="00FD2E90" w:rsidRDefault="00EE517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«Нахождение среднего арифметического и медианы».</w:t>
            </w:r>
          </w:p>
          <w:p w:rsidR="00EE5177" w:rsidRPr="00FD2E90" w:rsidRDefault="00EE517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 xml:space="preserve">Практическое занятие по теме «Нахождение </w:t>
            </w:r>
            <w:r w:rsidR="0023641A" w:rsidRPr="00FD2E90">
              <w:rPr>
                <w:sz w:val="24"/>
                <w:szCs w:val="24"/>
              </w:rPr>
              <w:t>дисперсии</w:t>
            </w:r>
            <w:r w:rsidR="00F70D4B" w:rsidRPr="00FD2E90">
              <w:rPr>
                <w:sz w:val="24"/>
                <w:szCs w:val="24"/>
              </w:rPr>
              <w:t xml:space="preserve"> и среднего квадратического отклонения случайной величины</w:t>
            </w:r>
            <w:r w:rsidRPr="00FD2E90">
              <w:rPr>
                <w:sz w:val="24"/>
                <w:szCs w:val="24"/>
              </w:rPr>
              <w:t>».</w:t>
            </w:r>
          </w:p>
          <w:p w:rsidR="00EE5177" w:rsidRPr="00FD2E90" w:rsidRDefault="0023641A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«Обобщение по теме «Математическая статистика».</w:t>
            </w:r>
          </w:p>
        </w:tc>
        <w:tc>
          <w:tcPr>
            <w:tcW w:w="1808" w:type="dxa"/>
            <w:gridSpan w:val="3"/>
            <w:vMerge/>
            <w:shd w:val="clear" w:color="auto" w:fill="auto"/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743289" w:rsidRPr="00FD2E90" w:rsidRDefault="00743289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C2B98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BC2B98" w:rsidRPr="00FD2E90" w:rsidRDefault="00BC2B9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BC2B98" w:rsidRPr="00FD2E90" w:rsidRDefault="00BC2B9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BC2B98" w:rsidRPr="00FD2E90" w:rsidRDefault="00BC2B98" w:rsidP="00DA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Зачет по теме «</w:t>
            </w:r>
            <w:r w:rsidR="00DA311D">
              <w:rPr>
                <w:sz w:val="24"/>
                <w:szCs w:val="24"/>
              </w:rPr>
              <w:t>Математическая статистика</w:t>
            </w:r>
            <w:r w:rsidRPr="00FD2E90">
              <w:rPr>
                <w:sz w:val="24"/>
                <w:szCs w:val="24"/>
              </w:rPr>
              <w:t>».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BC2B98" w:rsidRPr="00B9721D" w:rsidRDefault="00BC2B9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2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BC2B98" w:rsidRPr="00FD2E90" w:rsidRDefault="00BC2B98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04C2E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E04C2E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E04C2E" w:rsidRPr="00FD2E90" w:rsidRDefault="00E04C2E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00A27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900A27" w:rsidRPr="00FD2E90" w:rsidRDefault="00900A2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900A27" w:rsidRPr="00FD2E90" w:rsidRDefault="0023641A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3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Решение задач по теме «Методы математической статистики»</w:t>
            </w:r>
            <w:r w:rsidRPr="00FD2E90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00A27" w:rsidRPr="00FD2E90" w:rsidRDefault="00900A2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900A27" w:rsidRPr="00FD2E90" w:rsidRDefault="00900A2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3641A" w:rsidRPr="00FD2E90" w:rsidTr="00FD2E90">
        <w:trPr>
          <w:gridAfter w:val="1"/>
          <w:wAfter w:w="7" w:type="dxa"/>
          <w:trHeight w:val="326"/>
        </w:trPr>
        <w:tc>
          <w:tcPr>
            <w:tcW w:w="2077" w:type="dxa"/>
            <w:tcBorders>
              <w:bottom w:val="single" w:sz="4" w:space="0" w:color="auto"/>
            </w:tcBorders>
          </w:tcPr>
          <w:p w:rsidR="0023641A" w:rsidRPr="00FD2E90" w:rsidRDefault="0023641A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23641A" w:rsidRPr="00FD2E90" w:rsidRDefault="0023641A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3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41A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23641A" w:rsidRPr="00FD2E90" w:rsidRDefault="0023641A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0D4B" w:rsidRPr="00FD2E90" w:rsidTr="00FD2E90">
        <w:trPr>
          <w:gridAfter w:val="1"/>
          <w:wAfter w:w="7" w:type="dxa"/>
          <w:trHeight w:val="134"/>
        </w:trPr>
        <w:tc>
          <w:tcPr>
            <w:tcW w:w="2077" w:type="dxa"/>
            <w:vMerge w:val="restart"/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Тема 6.1.</w:t>
            </w:r>
          </w:p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 xml:space="preserve">Итоговое </w:t>
            </w:r>
            <w:r w:rsidRPr="00FD2E90">
              <w:rPr>
                <w:b/>
                <w:bCs/>
                <w:sz w:val="24"/>
                <w:szCs w:val="24"/>
              </w:rPr>
              <w:lastRenderedPageBreak/>
              <w:t>повторение и обобщение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3"/>
              <w:rPr>
                <w:b/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F70D4B" w:rsidRPr="00B9721D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2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0D4B" w:rsidRPr="00FD2E90" w:rsidTr="00FD2E90">
        <w:trPr>
          <w:gridAfter w:val="1"/>
          <w:wAfter w:w="7" w:type="dxa"/>
          <w:trHeight w:val="222"/>
        </w:trPr>
        <w:tc>
          <w:tcPr>
            <w:tcW w:w="2077" w:type="dxa"/>
            <w:vMerge/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Практическое занятие по теме «Обобщение за весь курс».</w:t>
            </w:r>
          </w:p>
        </w:tc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A08FD" w:rsidRPr="00FD2E90" w:rsidTr="00FD2E90">
        <w:trPr>
          <w:gridAfter w:val="1"/>
          <w:wAfter w:w="7" w:type="dxa"/>
          <w:trHeight w:val="720"/>
        </w:trPr>
        <w:tc>
          <w:tcPr>
            <w:tcW w:w="2077" w:type="dxa"/>
            <w:vMerge/>
          </w:tcPr>
          <w:p w:rsidR="00BA08FD" w:rsidRPr="00FD2E90" w:rsidRDefault="00BA08FD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FD2E90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BA08FD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3"/>
              <w:rPr>
                <w:b/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Дифференцированный</w:t>
            </w:r>
            <w:r w:rsidRPr="00FD2E90">
              <w:rPr>
                <w:sz w:val="24"/>
                <w:szCs w:val="24"/>
              </w:rPr>
              <w:t xml:space="preserve"> зачет за весь курс.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08FD" w:rsidRPr="00B9721D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2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BA08FD" w:rsidRPr="00FD2E90" w:rsidRDefault="00BA08FD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A08FD" w:rsidRPr="00FD2E90" w:rsidTr="00FD2E90">
        <w:trPr>
          <w:gridAfter w:val="1"/>
          <w:wAfter w:w="7" w:type="dxa"/>
          <w:trHeight w:val="720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BA08FD" w:rsidRPr="00FD2E90" w:rsidRDefault="00BA08FD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</w:tcPr>
          <w:p w:rsidR="00F70D4B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3"/>
              <w:rPr>
                <w:bCs/>
                <w:sz w:val="24"/>
                <w:szCs w:val="24"/>
              </w:rPr>
            </w:pPr>
            <w:r w:rsidRPr="00FD2E9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A08FD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3"/>
              <w:rPr>
                <w:b/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>Подготовка к итоговому</w:t>
            </w:r>
            <w:r w:rsidR="00D66564">
              <w:rPr>
                <w:bCs/>
                <w:sz w:val="24"/>
                <w:szCs w:val="24"/>
              </w:rPr>
              <w:t xml:space="preserve"> дифференцированному</w:t>
            </w:r>
            <w:r w:rsidRPr="00FD2E90">
              <w:rPr>
                <w:bCs/>
                <w:sz w:val="24"/>
                <w:szCs w:val="24"/>
              </w:rPr>
              <w:t xml:space="preserve"> зачету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08FD" w:rsidRPr="00B9721D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2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BA08FD" w:rsidRPr="00FD2E90" w:rsidRDefault="00BA08FD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00A27" w:rsidRPr="00FD2E90" w:rsidTr="00FD2E90">
        <w:trPr>
          <w:gridAfter w:val="1"/>
          <w:wAfter w:w="7" w:type="dxa"/>
          <w:trHeight w:val="13"/>
        </w:trPr>
        <w:tc>
          <w:tcPr>
            <w:tcW w:w="12430" w:type="dxa"/>
            <w:gridSpan w:val="5"/>
          </w:tcPr>
          <w:p w:rsidR="00900A27" w:rsidRPr="00FD2E90" w:rsidRDefault="00F70D4B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FD2E90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A27" w:rsidRPr="00FD2E90" w:rsidRDefault="00B9721D" w:rsidP="00B97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361B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206" w:type="dxa"/>
            <w:gridSpan w:val="2"/>
            <w:vMerge/>
            <w:shd w:val="clear" w:color="auto" w:fill="C0C0C0"/>
          </w:tcPr>
          <w:p w:rsidR="00900A27" w:rsidRPr="00FD2E90" w:rsidRDefault="00900A27" w:rsidP="00FD2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5544" w:rsidRPr="00FD2E90" w:rsidRDefault="00A45544" w:rsidP="00FD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Cs/>
          <w:i/>
          <w:sz w:val="24"/>
          <w:szCs w:val="24"/>
        </w:rPr>
      </w:pPr>
    </w:p>
    <w:p w:rsidR="00A45544" w:rsidRPr="00FD2E90" w:rsidRDefault="00A45544" w:rsidP="00FD2E90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44" w:rsidRPr="00FD2E90" w:rsidRDefault="00A45544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2714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064EC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064EC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Default="00064ECC" w:rsidP="00064EC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CC" w:rsidRPr="00DE60B8" w:rsidRDefault="00064ECC" w:rsidP="00064ECC">
      <w:pPr>
        <w:pStyle w:val="a6"/>
        <w:spacing w:line="276" w:lineRule="auto"/>
        <w:ind w:firstLine="709"/>
        <w:jc w:val="both"/>
      </w:pPr>
    </w:p>
    <w:p w:rsidR="00D042BC" w:rsidRDefault="00D042BC" w:rsidP="0055163A">
      <w:pPr>
        <w:pStyle w:val="ab"/>
        <w:numPr>
          <w:ilvl w:val="0"/>
          <w:numId w:val="18"/>
        </w:numPr>
        <w:spacing w:after="240" w:line="276" w:lineRule="auto"/>
        <w:jc w:val="center"/>
        <w:rPr>
          <w:b/>
          <w:bCs/>
        </w:rPr>
        <w:sectPr w:rsidR="00D042BC" w:rsidSect="00A455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42BC" w:rsidRPr="00D042BC" w:rsidRDefault="00D042BC" w:rsidP="00D042BC">
      <w:pPr>
        <w:pStyle w:val="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042BC">
        <w:rPr>
          <w:rFonts w:ascii="Times New Roman" w:hAnsi="Times New Roman"/>
          <w:caps/>
          <w:sz w:val="24"/>
          <w:szCs w:val="24"/>
        </w:rPr>
        <w:lastRenderedPageBreak/>
        <w:t>условия реализации УЧЕБНОЙ дисциплины</w:t>
      </w:r>
    </w:p>
    <w:p w:rsidR="00D042BC" w:rsidRPr="00D042BC" w:rsidRDefault="00D042BC" w:rsidP="00D042BC">
      <w:pPr>
        <w:spacing w:line="276" w:lineRule="auto"/>
        <w:ind w:firstLine="709"/>
        <w:rPr>
          <w:sz w:val="24"/>
          <w:szCs w:val="24"/>
        </w:rPr>
      </w:pPr>
    </w:p>
    <w:p w:rsidR="00D042BC" w:rsidRPr="00D042BC" w:rsidRDefault="00D042BC" w:rsidP="00D0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sz w:val="24"/>
          <w:szCs w:val="24"/>
        </w:rPr>
      </w:pPr>
      <w:r w:rsidRPr="00D042BC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14A7F" w:rsidRPr="00314A7F" w:rsidRDefault="00314A7F" w:rsidP="00314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color w:val="000000"/>
          <w:sz w:val="24"/>
          <w:szCs w:val="24"/>
        </w:rPr>
      </w:pPr>
      <w:r w:rsidRPr="00314A7F">
        <w:rPr>
          <w:color w:val="000000"/>
          <w:sz w:val="24"/>
          <w:szCs w:val="24"/>
        </w:rPr>
        <w:t>Реализация учебной дисциплины требует наличия учебного кабинета математики.</w:t>
      </w:r>
    </w:p>
    <w:p w:rsidR="00314A7F" w:rsidRPr="00314A7F" w:rsidRDefault="00314A7F" w:rsidP="00314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 xml:space="preserve">Оборудование кабинета: </w:t>
      </w:r>
    </w:p>
    <w:p w:rsidR="00314A7F" w:rsidRPr="00314A7F" w:rsidRDefault="00314A7F" w:rsidP="00314A7F">
      <w:pPr>
        <w:widowControl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>посадочные места по количеству обучающихся;</w:t>
      </w:r>
    </w:p>
    <w:p w:rsidR="00314A7F" w:rsidRPr="00314A7F" w:rsidRDefault="00314A7F" w:rsidP="00314A7F">
      <w:pPr>
        <w:widowControl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>рабочее место преподавателя;</w:t>
      </w:r>
    </w:p>
    <w:p w:rsidR="00314A7F" w:rsidRPr="00314A7F" w:rsidRDefault="00314A7F" w:rsidP="00314A7F">
      <w:pPr>
        <w:widowControl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>настенная трехстворчатая доска;</w:t>
      </w:r>
    </w:p>
    <w:p w:rsidR="00314A7F" w:rsidRPr="00314A7F" w:rsidRDefault="00314A7F" w:rsidP="00314A7F">
      <w:pPr>
        <w:widowControl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>шкафы;</w:t>
      </w:r>
    </w:p>
    <w:p w:rsidR="00314A7F" w:rsidRPr="00314A7F" w:rsidRDefault="00314A7F" w:rsidP="00314A7F">
      <w:pPr>
        <w:widowControl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>наглядные пособия по математике (учебники, карточки, раздаточный материал, комплекты практических работ).</w:t>
      </w:r>
    </w:p>
    <w:p w:rsidR="00314A7F" w:rsidRPr="00314A7F" w:rsidRDefault="00314A7F" w:rsidP="00314A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4"/>
          <w:szCs w:val="24"/>
        </w:rPr>
      </w:pPr>
      <w:r w:rsidRPr="00314A7F">
        <w:rPr>
          <w:bCs/>
          <w:sz w:val="24"/>
          <w:szCs w:val="24"/>
        </w:rPr>
        <w:t>Технические средства обучения:</w:t>
      </w:r>
    </w:p>
    <w:p w:rsidR="00314A7F" w:rsidRPr="00314A7F" w:rsidRDefault="00314A7F" w:rsidP="00314A7F">
      <w:pPr>
        <w:pStyle w:val="ab"/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jc w:val="both"/>
        <w:rPr>
          <w:bCs/>
        </w:rPr>
      </w:pPr>
      <w:r w:rsidRPr="00314A7F">
        <w:rPr>
          <w:bCs/>
        </w:rPr>
        <w:t>мультимедийный проектор;</w:t>
      </w:r>
    </w:p>
    <w:p w:rsidR="00314A7F" w:rsidRPr="00314A7F" w:rsidRDefault="00314A7F" w:rsidP="00314A7F">
      <w:pPr>
        <w:pStyle w:val="ab"/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jc w:val="both"/>
        <w:rPr>
          <w:bCs/>
        </w:rPr>
      </w:pPr>
      <w:r w:rsidRPr="00314A7F">
        <w:rPr>
          <w:bCs/>
        </w:rPr>
        <w:t>компьютер (рабочая станция учителя: монитор LCD "17" +системный блок +клавиатура + мышь) с лицензионным программным обеспечением;</w:t>
      </w:r>
    </w:p>
    <w:p w:rsidR="00314A7F" w:rsidRPr="00314A7F" w:rsidRDefault="00314A7F" w:rsidP="00314A7F">
      <w:pPr>
        <w:pStyle w:val="ab"/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jc w:val="both"/>
        <w:rPr>
          <w:bCs/>
        </w:rPr>
      </w:pPr>
      <w:r w:rsidRPr="00314A7F">
        <w:rPr>
          <w:bCs/>
        </w:rPr>
        <w:t>экран.</w:t>
      </w:r>
    </w:p>
    <w:p w:rsidR="00314A7F" w:rsidRPr="00314A7F" w:rsidRDefault="00314A7F" w:rsidP="00314A7F">
      <w:pPr>
        <w:tabs>
          <w:tab w:val="left" w:pos="426"/>
        </w:tabs>
        <w:spacing w:line="276" w:lineRule="auto"/>
        <w:ind w:firstLine="709"/>
        <w:rPr>
          <w:b/>
          <w:sz w:val="24"/>
          <w:szCs w:val="24"/>
        </w:rPr>
      </w:pPr>
      <w:r w:rsidRPr="00314A7F">
        <w:rPr>
          <w:b/>
          <w:sz w:val="24"/>
          <w:szCs w:val="24"/>
        </w:rPr>
        <w:t>3.2.  Информационное обеспечение обучения</w:t>
      </w:r>
    </w:p>
    <w:p w:rsidR="00314A7F" w:rsidRPr="00314A7F" w:rsidRDefault="00314A7F" w:rsidP="00314A7F">
      <w:pPr>
        <w:spacing w:line="276" w:lineRule="auto"/>
        <w:ind w:firstLine="709"/>
        <w:rPr>
          <w:b/>
          <w:sz w:val="24"/>
          <w:szCs w:val="24"/>
        </w:rPr>
      </w:pPr>
      <w:r w:rsidRPr="00314A7F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14A7F" w:rsidRPr="00E835F1" w:rsidRDefault="00314A7F" w:rsidP="00314A7F">
      <w:pPr>
        <w:spacing w:line="276" w:lineRule="auto"/>
        <w:ind w:firstLine="709"/>
        <w:rPr>
          <w:b/>
          <w:sz w:val="24"/>
          <w:szCs w:val="24"/>
        </w:rPr>
      </w:pPr>
      <w:r w:rsidRPr="00E835F1">
        <w:rPr>
          <w:b/>
          <w:sz w:val="24"/>
          <w:szCs w:val="24"/>
        </w:rPr>
        <w:t>Основные источники:</w:t>
      </w:r>
    </w:p>
    <w:p w:rsidR="00314A7F" w:rsidRPr="00087819" w:rsidRDefault="000D067D" w:rsidP="00314A7F">
      <w:pPr>
        <w:pStyle w:val="20"/>
        <w:numPr>
          <w:ilvl w:val="0"/>
          <w:numId w:val="26"/>
        </w:numPr>
        <w:tabs>
          <w:tab w:val="left" w:pos="709"/>
        </w:tabs>
        <w:autoSpaceDE/>
        <w:autoSpaceDN/>
        <w:adjustRightInd/>
        <w:snapToGrid w:val="0"/>
        <w:spacing w:after="0" w:line="276" w:lineRule="auto"/>
        <w:ind w:left="0" w:right="57" w:firstLine="709"/>
        <w:jc w:val="left"/>
        <w:rPr>
          <w:sz w:val="24"/>
          <w:szCs w:val="24"/>
        </w:rPr>
      </w:pPr>
      <w:r w:rsidRPr="00087819">
        <w:rPr>
          <w:bCs/>
          <w:sz w:val="24"/>
          <w:szCs w:val="24"/>
        </w:rPr>
        <w:t xml:space="preserve">Башмаков М.И. Математика: </w:t>
      </w:r>
      <w:r w:rsidR="00314A7F" w:rsidRPr="00087819">
        <w:rPr>
          <w:bCs/>
          <w:sz w:val="24"/>
          <w:szCs w:val="24"/>
        </w:rPr>
        <w:t xml:space="preserve"> учебник для </w:t>
      </w:r>
      <w:r w:rsidRPr="00087819">
        <w:rPr>
          <w:bCs/>
          <w:sz w:val="24"/>
          <w:szCs w:val="24"/>
        </w:rPr>
        <w:t>учреждений нач. и сред. Проф. образования/ М.И.Башмаков. – М.:</w:t>
      </w:r>
      <w:r w:rsidR="00314A7F" w:rsidRPr="00087819">
        <w:rPr>
          <w:bCs/>
          <w:sz w:val="24"/>
          <w:szCs w:val="24"/>
        </w:rPr>
        <w:t xml:space="preserve"> Издательский центр «Академия», 20</w:t>
      </w:r>
      <w:r w:rsidRPr="00087819">
        <w:rPr>
          <w:bCs/>
          <w:sz w:val="24"/>
          <w:szCs w:val="24"/>
        </w:rPr>
        <w:t>10</w:t>
      </w:r>
      <w:r w:rsidR="00314A7F" w:rsidRPr="00087819">
        <w:rPr>
          <w:bCs/>
          <w:sz w:val="24"/>
          <w:szCs w:val="24"/>
        </w:rPr>
        <w:t xml:space="preserve">. – </w:t>
      </w:r>
      <w:r w:rsidRPr="00087819">
        <w:rPr>
          <w:bCs/>
          <w:sz w:val="24"/>
          <w:szCs w:val="24"/>
        </w:rPr>
        <w:t>256</w:t>
      </w:r>
      <w:r w:rsidR="00314A7F" w:rsidRPr="00087819">
        <w:rPr>
          <w:bCs/>
          <w:sz w:val="24"/>
          <w:szCs w:val="24"/>
        </w:rPr>
        <w:t xml:space="preserve"> с.</w:t>
      </w:r>
    </w:p>
    <w:p w:rsidR="00314A7F" w:rsidRPr="00314A7F" w:rsidRDefault="00314A7F" w:rsidP="00314A7F">
      <w:pPr>
        <w:widowControl/>
        <w:numPr>
          <w:ilvl w:val="0"/>
          <w:numId w:val="26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ind w:left="0" w:firstLine="709"/>
        <w:rPr>
          <w:bCs/>
          <w:sz w:val="24"/>
          <w:szCs w:val="24"/>
        </w:rPr>
      </w:pPr>
      <w:r w:rsidRPr="00314A7F">
        <w:rPr>
          <w:color w:val="000000" w:themeColor="text1"/>
          <w:sz w:val="24"/>
          <w:szCs w:val="24"/>
        </w:rPr>
        <w:t>Пехлецкий И.Д. Математика: учебник для студ. образов. учреждений сред. проф.образования/И.Д.Пехлецкий. – 6-е изд., стер. – М.: Издательский центр «Академия», 2010. – 304 с.</w:t>
      </w:r>
    </w:p>
    <w:p w:rsidR="00314A7F" w:rsidRPr="00E835F1" w:rsidRDefault="00314A7F" w:rsidP="00314A7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sz w:val="24"/>
          <w:szCs w:val="24"/>
        </w:rPr>
      </w:pPr>
      <w:r w:rsidRPr="00E835F1">
        <w:rPr>
          <w:b/>
          <w:bCs/>
          <w:sz w:val="24"/>
          <w:szCs w:val="24"/>
        </w:rPr>
        <w:t xml:space="preserve">Дополнительные источники: </w:t>
      </w:r>
    </w:p>
    <w:p w:rsidR="000D067D" w:rsidRPr="00314A7F" w:rsidRDefault="000D067D" w:rsidP="00314A7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 Атанасян Л.С. Геометрия, 10-11: учеб. Для общеобразоват. Учреждений /Л.С.Атанасян, В.Ф.Бутузов, С.Б.Кадомцев и др. – 15-е изд., доп. – М.: Просвещение, 2009. – 256 с.</w:t>
      </w:r>
    </w:p>
    <w:p w:rsidR="00314A7F" w:rsidRPr="00E835F1" w:rsidRDefault="00E835F1" w:rsidP="00E835F1">
      <w:pPr>
        <w:tabs>
          <w:tab w:val="left" w:pos="-1985"/>
          <w:tab w:val="left" w:pos="709"/>
        </w:tabs>
        <w:spacing w:after="200" w:line="276" w:lineRule="auto"/>
        <w:ind w:left="187" w:firstLine="522"/>
        <w:outlineLvl w:val="3"/>
        <w:rPr>
          <w:sz w:val="24"/>
          <w:szCs w:val="24"/>
        </w:rPr>
      </w:pPr>
      <w:r w:rsidRPr="00E835F1">
        <w:rPr>
          <w:sz w:val="24"/>
          <w:szCs w:val="24"/>
        </w:rPr>
        <w:t xml:space="preserve">2. </w:t>
      </w:r>
      <w:r w:rsidR="00314A7F" w:rsidRPr="00E835F1">
        <w:rPr>
          <w:sz w:val="24"/>
          <w:szCs w:val="24"/>
        </w:rPr>
        <w:t xml:space="preserve"> Кремер Н.Ш. Теория вероятностей и математическая статистика: Учебник для вузов. – 2-е изд., перераб. и доп. – М.: ЮНИТИ-ДАНА, 2004. – 573 с.</w:t>
      </w:r>
    </w:p>
    <w:p w:rsidR="00314A7F" w:rsidRPr="00E835F1" w:rsidRDefault="00E835F1" w:rsidP="00E835F1">
      <w:pPr>
        <w:tabs>
          <w:tab w:val="left" w:pos="-1985"/>
          <w:tab w:val="left" w:pos="709"/>
        </w:tabs>
        <w:spacing w:after="200" w:line="276" w:lineRule="auto"/>
        <w:ind w:left="187" w:firstLine="522"/>
        <w:outlineLvl w:val="3"/>
        <w:rPr>
          <w:sz w:val="24"/>
          <w:szCs w:val="24"/>
        </w:rPr>
      </w:pPr>
      <w:r w:rsidRPr="00E835F1">
        <w:rPr>
          <w:sz w:val="24"/>
          <w:szCs w:val="24"/>
        </w:rPr>
        <w:t xml:space="preserve">3. </w:t>
      </w:r>
      <w:r w:rsidR="00314A7F" w:rsidRPr="00E835F1">
        <w:rPr>
          <w:sz w:val="24"/>
          <w:szCs w:val="24"/>
        </w:rPr>
        <w:t>Шипачев В.С. Задачник по высшей математике: Учеб. Пособие для вузов.-2-е изд., испр.- М.: Высш. Шк., 2000. – 304 с.</w:t>
      </w:r>
    </w:p>
    <w:p w:rsidR="00314A7F" w:rsidRPr="00E835F1" w:rsidRDefault="00314A7F" w:rsidP="00E835F1">
      <w:pPr>
        <w:pStyle w:val="ab"/>
        <w:tabs>
          <w:tab w:val="left" w:pos="-1985"/>
          <w:tab w:val="left" w:pos="709"/>
        </w:tabs>
        <w:spacing w:line="276" w:lineRule="auto"/>
        <w:ind w:left="709"/>
        <w:outlineLvl w:val="3"/>
        <w:rPr>
          <w:b/>
        </w:rPr>
      </w:pPr>
      <w:r w:rsidRPr="00E835F1">
        <w:rPr>
          <w:b/>
        </w:rPr>
        <w:t>Интернет-ресурсы:</w:t>
      </w:r>
    </w:p>
    <w:p w:rsidR="00314A7F" w:rsidRDefault="00314A7F" w:rsidP="00314A7F">
      <w:pPr>
        <w:pStyle w:val="ab"/>
        <w:numPr>
          <w:ilvl w:val="0"/>
          <w:numId w:val="30"/>
        </w:numPr>
        <w:spacing w:line="276" w:lineRule="auto"/>
      </w:pPr>
      <w:r w:rsidRPr="00314A7F">
        <w:t xml:space="preserve">http://ru.wikibooks.org/wiki </w:t>
      </w:r>
    </w:p>
    <w:p w:rsidR="00314A7F" w:rsidRDefault="00314A7F" w:rsidP="00314A7F">
      <w:pPr>
        <w:pStyle w:val="ab"/>
        <w:numPr>
          <w:ilvl w:val="0"/>
          <w:numId w:val="30"/>
        </w:numPr>
        <w:spacing w:line="276" w:lineRule="auto"/>
      </w:pPr>
      <w:r w:rsidRPr="00314A7F">
        <w:t>http://ru.wikipedia.org/wiki</w:t>
      </w:r>
    </w:p>
    <w:p w:rsidR="00314A7F" w:rsidRPr="00314A7F" w:rsidRDefault="00314A7F" w:rsidP="00314A7F">
      <w:pPr>
        <w:pStyle w:val="ab"/>
        <w:numPr>
          <w:ilvl w:val="0"/>
          <w:numId w:val="30"/>
        </w:numPr>
        <w:spacing w:line="276" w:lineRule="auto"/>
      </w:pPr>
      <w:r w:rsidRPr="00314A7F">
        <w:t xml:space="preserve">http://www.sgu.ru/files/nodes/14429/system.pdf </w:t>
      </w:r>
    </w:p>
    <w:p w:rsidR="00314A7F" w:rsidRPr="00314A7F" w:rsidRDefault="00314A7F" w:rsidP="00314A7F">
      <w:pPr>
        <w:pStyle w:val="ab"/>
        <w:numPr>
          <w:ilvl w:val="0"/>
          <w:numId w:val="30"/>
        </w:numPr>
        <w:spacing w:line="276" w:lineRule="auto"/>
      </w:pPr>
      <w:r w:rsidRPr="00314A7F">
        <w:t xml:space="preserve">http://irnik.narod.ru/htm/sistema.htm </w:t>
      </w:r>
    </w:p>
    <w:p w:rsidR="00314A7F" w:rsidRPr="00314A7F" w:rsidRDefault="00314A7F" w:rsidP="00314A7F">
      <w:pPr>
        <w:pStyle w:val="ab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314A7F">
        <w:t>http://s_pervomay.tat.edu54.ru/kuchinskaya/p12aa1.html</w:t>
      </w:r>
    </w:p>
    <w:p w:rsidR="00314A7F" w:rsidRPr="00314A7F" w:rsidRDefault="00314A7F" w:rsidP="00314A7F">
      <w:pPr>
        <w:pStyle w:val="ab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314A7F">
        <w:t>http://900igr.net/prezentatsii/geometrija/Geometrija-1/001-Istorija-razvitija-geometrii.html</w:t>
      </w:r>
    </w:p>
    <w:p w:rsidR="00314A7F" w:rsidRPr="00314A7F" w:rsidRDefault="00314A7F" w:rsidP="00314A7F">
      <w:pPr>
        <w:pStyle w:val="ab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314A7F">
        <w:t>http://www.teachguide.ru/teachs-638-1.html</w:t>
      </w:r>
    </w:p>
    <w:p w:rsidR="00314A7F" w:rsidRDefault="00314A7F" w:rsidP="00314A7F">
      <w:pPr>
        <w:pStyle w:val="ab"/>
        <w:numPr>
          <w:ilvl w:val="0"/>
          <w:numId w:val="30"/>
        </w:numPr>
        <w:spacing w:line="276" w:lineRule="auto"/>
      </w:pPr>
      <w:r w:rsidRPr="00314A7F">
        <w:t xml:space="preserve">http://www.pm298.ru/mstatistika.php </w:t>
      </w:r>
    </w:p>
    <w:p w:rsidR="00314A7F" w:rsidRPr="00314A7F" w:rsidRDefault="00314A7F" w:rsidP="00314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</w:rPr>
      </w:pPr>
    </w:p>
    <w:p w:rsidR="00314A7F" w:rsidRPr="00314A7F" w:rsidRDefault="00314A7F" w:rsidP="00314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color w:val="000000"/>
          <w:sz w:val="24"/>
          <w:szCs w:val="24"/>
        </w:rPr>
      </w:pPr>
      <w:r w:rsidRPr="00314A7F">
        <w:rPr>
          <w:b/>
          <w:caps/>
          <w:sz w:val="24"/>
          <w:szCs w:val="24"/>
        </w:rPr>
        <w:lastRenderedPageBreak/>
        <w:t xml:space="preserve">3.3. </w:t>
      </w:r>
      <w:r w:rsidRPr="00314A7F">
        <w:rPr>
          <w:b/>
          <w:color w:val="000000"/>
          <w:sz w:val="24"/>
          <w:szCs w:val="24"/>
        </w:rPr>
        <w:t xml:space="preserve"> Учебно-методический комплекс дисциплины</w:t>
      </w:r>
    </w:p>
    <w:p w:rsidR="00314A7F" w:rsidRPr="00314A7F" w:rsidRDefault="00314A7F" w:rsidP="00314A7F">
      <w:pPr>
        <w:pStyle w:val="7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14A7F">
        <w:rPr>
          <w:color w:val="000000"/>
          <w:spacing w:val="1"/>
          <w:sz w:val="24"/>
          <w:szCs w:val="24"/>
        </w:rPr>
        <w:t>Мультимедийные презентации и конспекты лекций по темам: «</w:t>
      </w:r>
      <w:r w:rsidRPr="00314A7F">
        <w:rPr>
          <w:sz w:val="24"/>
          <w:szCs w:val="24"/>
        </w:rPr>
        <w:t>Множества и операции над ними</w:t>
      </w:r>
      <w:r w:rsidRPr="00314A7F">
        <w:rPr>
          <w:bCs/>
          <w:sz w:val="24"/>
          <w:szCs w:val="24"/>
        </w:rPr>
        <w:t xml:space="preserve">»,  </w:t>
      </w:r>
      <w:r w:rsidRPr="00314A7F">
        <w:rPr>
          <w:color w:val="000000"/>
          <w:spacing w:val="1"/>
          <w:sz w:val="24"/>
          <w:szCs w:val="24"/>
        </w:rPr>
        <w:t>«</w:t>
      </w:r>
      <w:r w:rsidRPr="00314A7F">
        <w:rPr>
          <w:sz w:val="24"/>
        </w:rPr>
        <w:t>Понятие текстовой задачи и процесса её решения</w:t>
      </w:r>
      <w:r w:rsidRPr="00314A7F">
        <w:rPr>
          <w:bCs/>
          <w:sz w:val="24"/>
          <w:szCs w:val="24"/>
        </w:rPr>
        <w:t>», «</w:t>
      </w:r>
      <w:r w:rsidRPr="00314A7F">
        <w:rPr>
          <w:sz w:val="24"/>
          <w:szCs w:val="24"/>
        </w:rPr>
        <w:t>Величина и её измерения</w:t>
      </w:r>
      <w:r w:rsidRPr="00314A7F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>«</w:t>
      </w:r>
      <w:r w:rsidRPr="00314A7F">
        <w:rPr>
          <w:sz w:val="24"/>
        </w:rPr>
        <w:t>Основные понятия геометрии</w:t>
      </w:r>
      <w:r>
        <w:rPr>
          <w:sz w:val="24"/>
        </w:rPr>
        <w:t>»,</w:t>
      </w:r>
      <w:r w:rsidR="00087819">
        <w:rPr>
          <w:sz w:val="24"/>
          <w:szCs w:val="24"/>
        </w:rPr>
        <w:t>«М</w:t>
      </w:r>
      <w:r w:rsidRPr="00314A7F">
        <w:rPr>
          <w:sz w:val="24"/>
          <w:szCs w:val="24"/>
        </w:rPr>
        <w:t>атематическ</w:t>
      </w:r>
      <w:r w:rsidR="00087819">
        <w:rPr>
          <w:sz w:val="24"/>
          <w:szCs w:val="24"/>
        </w:rPr>
        <w:t>ая</w:t>
      </w:r>
      <w:r w:rsidRPr="00314A7F">
        <w:rPr>
          <w:sz w:val="24"/>
          <w:szCs w:val="24"/>
        </w:rPr>
        <w:t xml:space="preserve"> статистик</w:t>
      </w:r>
      <w:r w:rsidR="00087819">
        <w:rPr>
          <w:sz w:val="24"/>
          <w:szCs w:val="24"/>
        </w:rPr>
        <w:t>а</w:t>
      </w:r>
      <w:r w:rsidRPr="00314A7F">
        <w:rPr>
          <w:sz w:val="24"/>
          <w:szCs w:val="24"/>
        </w:rPr>
        <w:t>».</w:t>
      </w:r>
    </w:p>
    <w:p w:rsidR="00314A7F" w:rsidRPr="00E9514B" w:rsidRDefault="00314A7F" w:rsidP="00314A7F">
      <w:pPr>
        <w:pStyle w:val="7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14A7F">
        <w:rPr>
          <w:sz w:val="24"/>
          <w:szCs w:val="24"/>
        </w:rPr>
        <w:t>Материалы практических занятий и раздаточные материалы к ним</w:t>
      </w:r>
      <w:r w:rsidR="00E9514B" w:rsidRPr="00E9514B">
        <w:rPr>
          <w:sz w:val="24"/>
          <w:szCs w:val="24"/>
        </w:rPr>
        <w:t xml:space="preserve">по </w:t>
      </w:r>
      <w:r w:rsidR="00087819">
        <w:rPr>
          <w:sz w:val="24"/>
          <w:szCs w:val="24"/>
        </w:rPr>
        <w:t>всем темам данного курса.</w:t>
      </w:r>
    </w:p>
    <w:p w:rsidR="00314A7F" w:rsidRPr="00314A7F" w:rsidRDefault="00314A7F" w:rsidP="00314A7F">
      <w:pPr>
        <w:pStyle w:val="7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14A7F">
        <w:rPr>
          <w:sz w:val="24"/>
          <w:szCs w:val="24"/>
        </w:rPr>
        <w:t xml:space="preserve">Материалы </w:t>
      </w:r>
      <w:r w:rsidR="00E9514B">
        <w:rPr>
          <w:sz w:val="24"/>
          <w:szCs w:val="24"/>
        </w:rPr>
        <w:t xml:space="preserve"> дифференцированного зачёта и подготовки к нему</w:t>
      </w:r>
      <w:r w:rsidRPr="00314A7F">
        <w:rPr>
          <w:sz w:val="24"/>
          <w:szCs w:val="24"/>
        </w:rPr>
        <w:t>.</w:t>
      </w:r>
    </w:p>
    <w:p w:rsidR="00314A7F" w:rsidRPr="00314A7F" w:rsidRDefault="00314A7F" w:rsidP="00314A7F">
      <w:pPr>
        <w:tabs>
          <w:tab w:val="left" w:pos="284"/>
        </w:tabs>
        <w:spacing w:line="276" w:lineRule="auto"/>
        <w:ind w:firstLine="709"/>
        <w:rPr>
          <w:b/>
          <w:caps/>
          <w:sz w:val="24"/>
          <w:szCs w:val="24"/>
        </w:rPr>
      </w:pPr>
    </w:p>
    <w:p w:rsidR="00314A7F" w:rsidRPr="00314A7F" w:rsidRDefault="00314A7F" w:rsidP="00E9514B">
      <w:pPr>
        <w:tabs>
          <w:tab w:val="left" w:pos="284"/>
        </w:tabs>
        <w:spacing w:line="276" w:lineRule="auto"/>
        <w:ind w:firstLine="709"/>
        <w:rPr>
          <w:b/>
          <w:sz w:val="24"/>
          <w:szCs w:val="24"/>
        </w:rPr>
      </w:pPr>
      <w:r w:rsidRPr="00314A7F">
        <w:rPr>
          <w:b/>
          <w:caps/>
          <w:sz w:val="24"/>
          <w:szCs w:val="24"/>
        </w:rPr>
        <w:t xml:space="preserve">3.4. </w:t>
      </w:r>
      <w:r w:rsidRPr="00314A7F">
        <w:rPr>
          <w:b/>
          <w:sz w:val="24"/>
          <w:szCs w:val="24"/>
        </w:rPr>
        <w:t xml:space="preserve"> Специфика организации обучения </w:t>
      </w:r>
    </w:p>
    <w:p w:rsidR="00314A7F" w:rsidRPr="00314A7F" w:rsidRDefault="00314A7F" w:rsidP="00314A7F">
      <w:pPr>
        <w:suppressAutoHyphens/>
        <w:spacing w:line="276" w:lineRule="auto"/>
        <w:ind w:firstLine="709"/>
        <w:rPr>
          <w:sz w:val="24"/>
          <w:szCs w:val="24"/>
        </w:rPr>
      </w:pPr>
      <w:r w:rsidRPr="00314A7F">
        <w:rPr>
          <w:sz w:val="24"/>
          <w:szCs w:val="24"/>
        </w:rPr>
        <w:t>Обучение организовано на принципах  личностно-ориентированной технологии, с использованием дифференцированного подхода к теоретическому и практическому материалу, обучающимся и их самостоятельной работе.</w:t>
      </w:r>
    </w:p>
    <w:p w:rsidR="00314A7F" w:rsidRPr="00314A7F" w:rsidRDefault="00314A7F" w:rsidP="00314A7F">
      <w:pPr>
        <w:suppressAutoHyphens/>
        <w:spacing w:line="276" w:lineRule="auto"/>
        <w:ind w:firstLine="709"/>
        <w:rPr>
          <w:sz w:val="24"/>
          <w:szCs w:val="24"/>
        </w:rPr>
      </w:pPr>
      <w:r w:rsidRPr="00314A7F">
        <w:rPr>
          <w:sz w:val="24"/>
          <w:szCs w:val="24"/>
        </w:rPr>
        <w:t xml:space="preserve">Используются следующие типы занятий: изучение нового материала, формирование и совершенствование умений и навыков, обобщение и систематизация знаний, контроль и коррекция ЗУН, комбинированные. </w:t>
      </w:r>
    </w:p>
    <w:p w:rsidR="00314A7F" w:rsidRDefault="00314A7F" w:rsidP="00314A7F">
      <w:pPr>
        <w:suppressAutoHyphens/>
        <w:spacing w:line="276" w:lineRule="auto"/>
        <w:ind w:firstLine="709"/>
        <w:rPr>
          <w:sz w:val="24"/>
          <w:szCs w:val="24"/>
        </w:rPr>
      </w:pPr>
      <w:r w:rsidRPr="00314A7F">
        <w:rPr>
          <w:sz w:val="24"/>
          <w:szCs w:val="24"/>
        </w:rPr>
        <w:t xml:space="preserve">Занятия проводятся в форме лекций и практических занятий. На практических занятиях используются следующие приёмы: экспресс опрос, взаимоопрос, фронтальный, программированный опросы, комментирование, рецензирование ответа, приведение аналогий, моделирование, тестирование, </w:t>
      </w:r>
      <w:r w:rsidR="00CE07E7">
        <w:rPr>
          <w:sz w:val="24"/>
          <w:szCs w:val="24"/>
        </w:rPr>
        <w:t>самостоятельная, контрольная</w:t>
      </w:r>
      <w:r w:rsidRPr="00314A7F">
        <w:rPr>
          <w:sz w:val="24"/>
          <w:szCs w:val="24"/>
        </w:rPr>
        <w:t xml:space="preserve"> работа, фронтальная, групповая и индивидуальная работа.  </w:t>
      </w: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Default="004A67C5" w:rsidP="00DD258A">
      <w:pPr>
        <w:pStyle w:val="ab"/>
        <w:spacing w:after="240" w:line="276" w:lineRule="auto"/>
        <w:jc w:val="center"/>
        <w:rPr>
          <w:b/>
          <w:bCs/>
        </w:rPr>
      </w:pPr>
    </w:p>
    <w:p w:rsidR="004A67C5" w:rsidRPr="00E835F1" w:rsidRDefault="004A67C5" w:rsidP="00E835F1">
      <w:pPr>
        <w:spacing w:after="240" w:line="276" w:lineRule="auto"/>
        <w:ind w:firstLine="0"/>
        <w:rPr>
          <w:b/>
          <w:bCs/>
        </w:rPr>
      </w:pPr>
    </w:p>
    <w:p w:rsidR="004A67C5" w:rsidRPr="004A67C5" w:rsidRDefault="004A67C5" w:rsidP="004A67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4A67C5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4A67C5" w:rsidRPr="004A67C5" w:rsidRDefault="004A67C5" w:rsidP="004A67C5">
      <w:pPr>
        <w:spacing w:line="276" w:lineRule="auto"/>
        <w:ind w:firstLine="0"/>
        <w:rPr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60"/>
      </w:tblGrid>
      <w:tr w:rsidR="004A67C5" w:rsidRPr="004A67C5" w:rsidTr="008B10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C5" w:rsidRPr="004A67C5" w:rsidRDefault="004A67C5" w:rsidP="004A67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A67C5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4A67C5" w:rsidRPr="004A67C5" w:rsidRDefault="004A67C5" w:rsidP="004A67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A67C5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C5" w:rsidRPr="004A67C5" w:rsidRDefault="004A67C5" w:rsidP="004A67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A67C5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A67C5" w:rsidRPr="004A67C5" w:rsidTr="008B10F1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C5" w:rsidRPr="004A67C5" w:rsidRDefault="004A67C5" w:rsidP="004A67C5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4A67C5">
              <w:rPr>
                <w:b/>
                <w:sz w:val="24"/>
                <w:szCs w:val="24"/>
              </w:rPr>
              <w:t>уметь:</w:t>
            </w:r>
          </w:p>
        </w:tc>
      </w:tr>
      <w:tr w:rsidR="004A67C5" w:rsidRPr="004A67C5" w:rsidTr="008B10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C5" w:rsidRPr="004A67C5" w:rsidRDefault="004A67C5" w:rsidP="0075300E">
            <w:pPr>
              <w:pStyle w:val="ab"/>
              <w:numPr>
                <w:ilvl w:val="0"/>
                <w:numId w:val="21"/>
              </w:numPr>
              <w:spacing w:line="276" w:lineRule="auto"/>
              <w:ind w:left="284" w:hanging="142"/>
            </w:pPr>
            <w:r w:rsidRPr="004A67C5">
              <w:t>применять математические методы для решения профессиональных задач;</w:t>
            </w:r>
          </w:p>
          <w:p w:rsidR="004A67C5" w:rsidRPr="004A67C5" w:rsidRDefault="004A67C5" w:rsidP="0075300E">
            <w:pPr>
              <w:pStyle w:val="ab"/>
              <w:numPr>
                <w:ilvl w:val="0"/>
                <w:numId w:val="21"/>
              </w:numPr>
              <w:spacing w:line="276" w:lineRule="auto"/>
              <w:ind w:left="284" w:hanging="142"/>
            </w:pPr>
            <w:r w:rsidRPr="004A67C5">
              <w:t>решать текстовые задачи;</w:t>
            </w:r>
          </w:p>
          <w:p w:rsidR="004A67C5" w:rsidRPr="004A67C5" w:rsidRDefault="004A67C5" w:rsidP="0075300E">
            <w:pPr>
              <w:pStyle w:val="ab"/>
              <w:numPr>
                <w:ilvl w:val="0"/>
                <w:numId w:val="21"/>
              </w:numPr>
              <w:spacing w:line="276" w:lineRule="auto"/>
              <w:ind w:left="284" w:hanging="142"/>
            </w:pPr>
            <w:r w:rsidRPr="004A67C5">
              <w:t>выполнять приближенные вычисления;</w:t>
            </w:r>
          </w:p>
          <w:p w:rsidR="004A67C5" w:rsidRPr="004A67C5" w:rsidRDefault="004A67C5" w:rsidP="0075300E">
            <w:pPr>
              <w:pStyle w:val="ab"/>
              <w:numPr>
                <w:ilvl w:val="0"/>
                <w:numId w:val="21"/>
              </w:numPr>
              <w:spacing w:line="276" w:lineRule="auto"/>
              <w:ind w:left="284" w:hanging="142"/>
            </w:pPr>
            <w:r w:rsidRPr="004A67C5">
              <w:t>проводить элементарную статистическую обработку информации и результатов исследований, представлять полученные данные графически.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C5" w:rsidRPr="004A67C5" w:rsidRDefault="001059F2" w:rsidP="004A67C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</w:t>
            </w:r>
            <w:r w:rsidR="004A67C5" w:rsidRPr="004A67C5">
              <w:rPr>
                <w:bCs/>
                <w:sz w:val="24"/>
              </w:rPr>
              <w:t xml:space="preserve">ценка результатов при решении прикладных задач в области профессиональной деятельности во время </w:t>
            </w:r>
            <w:r w:rsidR="004A67C5" w:rsidRPr="004A67C5">
              <w:rPr>
                <w:sz w:val="24"/>
              </w:rPr>
              <w:t>практических занятий, самостоятельных, контрольных работ.</w:t>
            </w:r>
            <w:r w:rsidR="004A67C5" w:rsidRPr="004A67C5">
              <w:rPr>
                <w:sz w:val="24"/>
              </w:rPr>
              <w:tab/>
            </w:r>
          </w:p>
        </w:tc>
      </w:tr>
      <w:tr w:rsidR="004A67C5" w:rsidRPr="004A67C5" w:rsidTr="008B10F1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C5" w:rsidRPr="004A67C5" w:rsidRDefault="004A67C5" w:rsidP="004A67C5">
            <w:pPr>
              <w:spacing w:line="276" w:lineRule="auto"/>
              <w:rPr>
                <w:bCs/>
                <w:sz w:val="24"/>
                <w:szCs w:val="24"/>
              </w:rPr>
            </w:pPr>
            <w:r w:rsidRPr="004A67C5">
              <w:rPr>
                <w:b/>
                <w:sz w:val="24"/>
                <w:szCs w:val="24"/>
              </w:rPr>
              <w:t>знать:</w:t>
            </w:r>
          </w:p>
        </w:tc>
      </w:tr>
      <w:tr w:rsidR="004A67C5" w:rsidRPr="004A67C5" w:rsidTr="0075300E">
        <w:trPr>
          <w:trHeight w:val="18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2" w:rsidRDefault="004A67C5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понятия множества, отношения между множествами, операции над ними;</w:t>
            </w:r>
          </w:p>
          <w:p w:rsidR="004A67C5" w:rsidRPr="004A67C5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правила приближенных вычислений;</w:t>
            </w:r>
          </w:p>
          <w:p w:rsidR="001059F2" w:rsidRPr="004A67C5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понятия текстовой задачи и процесса ее решения;</w:t>
            </w:r>
          </w:p>
          <w:p w:rsidR="004A67C5" w:rsidRPr="001059F2" w:rsidRDefault="004A67C5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понятия величины и ее измерения;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C5" w:rsidRDefault="004A67C5" w:rsidP="004A67C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устных ответов во время фронт</w:t>
            </w:r>
            <w:r w:rsidR="0075300E">
              <w:rPr>
                <w:bCs/>
                <w:sz w:val="24"/>
                <w:szCs w:val="24"/>
              </w:rPr>
              <w:t>альных и индивидуальных опросов.</w:t>
            </w:r>
          </w:p>
          <w:p w:rsidR="004A67C5" w:rsidRPr="004A67C5" w:rsidRDefault="004A67C5" w:rsidP="004A67C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059F2" w:rsidRPr="004A67C5" w:rsidTr="008B10F1">
        <w:trPr>
          <w:trHeight w:val="28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историю создания систем единиц величины;</w:t>
            </w:r>
          </w:p>
          <w:p w:rsidR="0075300E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этапы развития понят</w:t>
            </w:r>
            <w:r w:rsidR="0075300E">
              <w:t>ий натурального числа и нуля;</w:t>
            </w:r>
          </w:p>
          <w:p w:rsidR="001059F2" w:rsidRPr="004A67C5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системы счисления;</w:t>
            </w:r>
          </w:p>
          <w:p w:rsidR="001059F2" w:rsidRPr="004A67C5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историю развития геометрии;</w:t>
            </w:r>
          </w:p>
          <w:p w:rsidR="001059F2" w:rsidRDefault="001059F2" w:rsidP="0075300E">
            <w:pPr>
              <w:pStyle w:val="ab"/>
              <w:numPr>
                <w:ilvl w:val="0"/>
                <w:numId w:val="22"/>
              </w:numPr>
              <w:spacing w:line="276" w:lineRule="auto"/>
              <w:ind w:left="284" w:hanging="142"/>
            </w:pPr>
            <w:r w:rsidRPr="004A67C5">
              <w:t>основные свойства геометрических фигур на плоскости и в пространстве;</w:t>
            </w:r>
          </w:p>
          <w:p w:rsidR="001059F2" w:rsidRPr="004A67C5" w:rsidRDefault="001059F2" w:rsidP="0075300E">
            <w:pPr>
              <w:pStyle w:val="ab"/>
              <w:numPr>
                <w:ilvl w:val="0"/>
                <w:numId w:val="22"/>
              </w:numPr>
              <w:ind w:left="284" w:hanging="142"/>
            </w:pPr>
            <w:r w:rsidRPr="001059F2">
              <w:t>методы математической статистики.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F2" w:rsidRDefault="001059F2" w:rsidP="00E83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рефератов, сообщений, презентаций индивидуальных и групповых самостоятельных работ через выступления на практических занятиях и индивидуальных собеседованиях.</w:t>
            </w:r>
          </w:p>
        </w:tc>
      </w:tr>
      <w:tr w:rsidR="0075300E" w:rsidRPr="004A67C5" w:rsidTr="0075300E">
        <w:trPr>
          <w:trHeight w:val="84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Pr="0075300E" w:rsidRDefault="0075300E" w:rsidP="00E835F1">
            <w:pPr>
              <w:rPr>
                <w:b/>
                <w:bCs/>
                <w:sz w:val="24"/>
                <w:szCs w:val="24"/>
              </w:rPr>
            </w:pPr>
            <w:r w:rsidRPr="0075300E">
              <w:rPr>
                <w:b/>
                <w:i/>
                <w:sz w:val="24"/>
              </w:rPr>
              <w:t>Обладать общими компетенциями</w:t>
            </w:r>
            <w:r>
              <w:rPr>
                <w:b/>
                <w:i/>
                <w:sz w:val="24"/>
              </w:rPr>
              <w:t>:</w:t>
            </w:r>
          </w:p>
        </w:tc>
      </w:tr>
      <w:tr w:rsidR="0075300E" w:rsidRPr="004A67C5" w:rsidTr="0075300E">
        <w:trPr>
          <w:trHeight w:val="11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Pr="0075300E" w:rsidRDefault="0075300E" w:rsidP="0075300E">
            <w:pPr>
              <w:pStyle w:val="af"/>
              <w:widowControl w:val="0"/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2A5883">
              <w:rPr>
                <w:rFonts w:ascii="Times New Roman" w:hAnsi="Times New Roman" w:cs="Times New Roman"/>
                <w:szCs w:val="24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Pr="0075300E" w:rsidRDefault="00A606D2" w:rsidP="0075300E">
            <w:pPr>
              <w:spacing w:line="276" w:lineRule="auto"/>
              <w:rPr>
                <w:sz w:val="22"/>
              </w:rPr>
            </w:pPr>
            <w:r>
              <w:rPr>
                <w:bCs/>
                <w:sz w:val="22"/>
              </w:rPr>
              <w:t>О</w:t>
            </w:r>
            <w:r w:rsidR="0075300E" w:rsidRPr="0075300E">
              <w:rPr>
                <w:bCs/>
                <w:sz w:val="22"/>
              </w:rPr>
              <w:t>ценка результатов</w:t>
            </w:r>
            <w:r w:rsidR="0075300E" w:rsidRPr="0075300E">
              <w:rPr>
                <w:sz w:val="22"/>
              </w:rPr>
              <w:t xml:space="preserve"> само</w:t>
            </w:r>
            <w:r w:rsidR="0075300E">
              <w:rPr>
                <w:sz w:val="22"/>
              </w:rPr>
              <w:t>стоятельных, контрольных работ.</w:t>
            </w:r>
          </w:p>
          <w:p w:rsidR="0075300E" w:rsidRDefault="0075300E" w:rsidP="00E835F1">
            <w:pPr>
              <w:rPr>
                <w:bCs/>
                <w:sz w:val="24"/>
                <w:szCs w:val="24"/>
              </w:rPr>
            </w:pPr>
          </w:p>
        </w:tc>
      </w:tr>
      <w:tr w:rsidR="0075300E" w:rsidRPr="004A67C5" w:rsidTr="00A50019">
        <w:trPr>
          <w:trHeight w:val="120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Pr="0075300E" w:rsidRDefault="0075300E" w:rsidP="001A38F9">
            <w:pPr>
              <w:spacing w:line="276" w:lineRule="auto"/>
              <w:rPr>
                <w:bCs/>
                <w:sz w:val="22"/>
              </w:rPr>
            </w:pPr>
            <w:r w:rsidRPr="0075300E">
              <w:rPr>
                <w:b/>
                <w:i/>
                <w:sz w:val="24"/>
              </w:rPr>
              <w:t xml:space="preserve">Обладать </w:t>
            </w:r>
            <w:r w:rsidR="001A38F9" w:rsidRPr="001A38F9">
              <w:rPr>
                <w:b/>
                <w:i/>
                <w:color w:val="000000" w:themeColor="text1"/>
                <w:sz w:val="24"/>
              </w:rPr>
              <w:t>профессиональными</w:t>
            </w:r>
            <w:r w:rsidRPr="0075300E">
              <w:rPr>
                <w:b/>
                <w:i/>
                <w:sz w:val="24"/>
              </w:rPr>
              <w:t xml:space="preserve"> компетенциями</w:t>
            </w:r>
            <w:r>
              <w:rPr>
                <w:b/>
                <w:i/>
              </w:rPr>
              <w:t>:</w:t>
            </w:r>
          </w:p>
        </w:tc>
      </w:tr>
      <w:tr w:rsidR="0075300E" w:rsidRPr="004A67C5" w:rsidTr="00A606D2">
        <w:trPr>
          <w:trHeight w:val="15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Pr="002A5883" w:rsidRDefault="0075300E" w:rsidP="0075300E">
            <w:pPr>
              <w:pStyle w:val="2"/>
              <w:spacing w:line="276" w:lineRule="auto"/>
              <w:ind w:left="142" w:firstLine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A5883">
              <w:rPr>
                <w:sz w:val="24"/>
                <w:szCs w:val="24"/>
              </w:rPr>
              <w:t>ПК 3.1. Определять цели и задачи, планировать заняти</w:t>
            </w:r>
            <w:r w:rsidR="00A606D2">
              <w:rPr>
                <w:sz w:val="24"/>
                <w:szCs w:val="24"/>
              </w:rPr>
              <w:t>я с детьми дошкольного возраста;</w:t>
            </w:r>
          </w:p>
          <w:p w:rsidR="0075300E" w:rsidRPr="002A5883" w:rsidRDefault="00A606D2" w:rsidP="0075300E">
            <w:pPr>
              <w:pStyle w:val="2"/>
              <w:spacing w:line="276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300E" w:rsidRPr="002A5883">
              <w:rPr>
                <w:sz w:val="24"/>
                <w:szCs w:val="24"/>
              </w:rPr>
              <w:t>ПК 3.2. Проводить заняти</w:t>
            </w:r>
            <w:r>
              <w:rPr>
                <w:sz w:val="24"/>
                <w:szCs w:val="24"/>
              </w:rPr>
              <w:t>я с детьми дошкольного возраста;</w:t>
            </w:r>
          </w:p>
          <w:p w:rsidR="0075300E" w:rsidRPr="002A5883" w:rsidRDefault="00A606D2" w:rsidP="0075300E">
            <w:pPr>
              <w:spacing w:line="276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300E" w:rsidRPr="002A5883">
              <w:rPr>
                <w:sz w:val="24"/>
                <w:szCs w:val="24"/>
              </w:rPr>
              <w:t>ПК 3.3. Осуществлять педагогический контроль, оценивать процесс и р</w:t>
            </w:r>
            <w:r>
              <w:rPr>
                <w:sz w:val="24"/>
                <w:szCs w:val="24"/>
              </w:rPr>
              <w:t>езультаты обучения дошкольников;</w:t>
            </w:r>
          </w:p>
          <w:p w:rsidR="0075300E" w:rsidRPr="002A5883" w:rsidRDefault="00A606D2" w:rsidP="0075300E">
            <w:pPr>
              <w:spacing w:line="276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ПК 3.4. Анализировать занятия;</w:t>
            </w:r>
          </w:p>
          <w:p w:rsidR="0075300E" w:rsidRPr="002A5883" w:rsidRDefault="00A606D2" w:rsidP="00A606D2">
            <w:pPr>
              <w:spacing w:line="276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5300E" w:rsidRPr="002A5883">
              <w:rPr>
                <w:sz w:val="24"/>
                <w:szCs w:val="24"/>
              </w:rPr>
              <w:t>ПК 5.1. Разрабатывать методические материалы на основе примерных с учетом особенностей возраста, г</w:t>
            </w:r>
            <w:r>
              <w:rPr>
                <w:sz w:val="24"/>
                <w:szCs w:val="24"/>
              </w:rPr>
              <w:t>руппы и отдельных воспитанников;</w:t>
            </w:r>
          </w:p>
          <w:p w:rsidR="0075300E" w:rsidRPr="00A606D2" w:rsidRDefault="00A606D2" w:rsidP="00A606D2">
            <w:pPr>
              <w:spacing w:line="276" w:lineRule="auto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300E" w:rsidRPr="002A5883">
              <w:rPr>
                <w:sz w:val="24"/>
                <w:szCs w:val="24"/>
              </w:rPr>
              <w:t>ПК 5.2. Создавать в группе предметно-развивающую среду.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E" w:rsidRPr="0075300E" w:rsidRDefault="00A606D2" w:rsidP="0075300E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4"/>
              </w:rPr>
              <w:lastRenderedPageBreak/>
              <w:t>О</w:t>
            </w:r>
            <w:r w:rsidRPr="00A606D2">
              <w:rPr>
                <w:bCs/>
                <w:sz w:val="24"/>
              </w:rPr>
              <w:t xml:space="preserve">ценка результатов при решении прикладных задач в области профессиональной деятельности во время </w:t>
            </w:r>
            <w:r w:rsidRPr="00A606D2">
              <w:rPr>
                <w:sz w:val="24"/>
              </w:rPr>
              <w:t>практических занятий, самостоятельных  творческих работ.</w:t>
            </w:r>
          </w:p>
        </w:tc>
      </w:tr>
    </w:tbl>
    <w:p w:rsidR="004A67C5" w:rsidRPr="001059F2" w:rsidRDefault="004A67C5" w:rsidP="001059F2">
      <w:pPr>
        <w:pStyle w:val="ac"/>
        <w:spacing w:before="0" w:line="276" w:lineRule="auto"/>
        <w:ind w:right="20" w:firstLine="709"/>
      </w:pPr>
      <w:r w:rsidRPr="001059F2">
        <w:rPr>
          <w:rStyle w:val="11"/>
          <w:sz w:val="24"/>
          <w:szCs w:val="24"/>
        </w:rPr>
        <w:lastRenderedPageBreak/>
        <w:t>Текущий контроль и оценка</w:t>
      </w:r>
      <w:r w:rsidRPr="001059F2"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а также выполнения обучающимися индивидуальных заданий, практических, самостоятельных работ. </w:t>
      </w:r>
    </w:p>
    <w:p w:rsidR="004A67C5" w:rsidRPr="001059F2" w:rsidRDefault="004A67C5" w:rsidP="001059F2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276" w:lineRule="auto"/>
        <w:ind w:firstLine="720"/>
        <w:rPr>
          <w:sz w:val="24"/>
          <w:szCs w:val="24"/>
        </w:rPr>
      </w:pPr>
      <w:r w:rsidRPr="001059F2">
        <w:rPr>
          <w:sz w:val="24"/>
          <w:szCs w:val="24"/>
        </w:rPr>
        <w:t xml:space="preserve">Текущий контроль освоения обучающимися программного материала учебных дисциплин </w:t>
      </w:r>
      <w:r w:rsidR="00115094">
        <w:rPr>
          <w:sz w:val="24"/>
          <w:szCs w:val="24"/>
        </w:rPr>
        <w:t>включает</w:t>
      </w:r>
      <w:r w:rsidRPr="001059F2">
        <w:rPr>
          <w:sz w:val="24"/>
          <w:szCs w:val="24"/>
        </w:rPr>
        <w:t xml:space="preserve"> входной</w:t>
      </w:r>
      <w:r w:rsidR="00115094">
        <w:rPr>
          <w:sz w:val="24"/>
          <w:szCs w:val="24"/>
        </w:rPr>
        <w:t xml:space="preserve"> и </w:t>
      </w:r>
      <w:r w:rsidRPr="001059F2">
        <w:rPr>
          <w:sz w:val="24"/>
          <w:szCs w:val="24"/>
        </w:rPr>
        <w:t>оперативный контроль.</w:t>
      </w:r>
    </w:p>
    <w:p w:rsidR="004A67C5" w:rsidRPr="001059F2" w:rsidRDefault="004A67C5" w:rsidP="001059F2">
      <w:pPr>
        <w:pStyle w:val="ac"/>
        <w:spacing w:before="0" w:line="276" w:lineRule="auto"/>
        <w:ind w:right="20" w:firstLine="709"/>
      </w:pPr>
      <w:r w:rsidRPr="001059F2">
        <w:t>Входной контроль знаний обучающихся проводится в начале изучения дисциплины с целью выстраивания индивидуальной траектории обучения обучающихся</w:t>
      </w:r>
      <w:r w:rsidR="001059F2">
        <w:t xml:space="preserve"> в устной форме в ходе фронтального опроса обучающихся</w:t>
      </w:r>
      <w:r w:rsidRPr="001059F2">
        <w:t>.</w:t>
      </w:r>
    </w:p>
    <w:p w:rsidR="004A67C5" w:rsidRPr="001059F2" w:rsidRDefault="004A67C5" w:rsidP="001059F2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276" w:lineRule="auto"/>
        <w:ind w:firstLine="720"/>
        <w:rPr>
          <w:color w:val="000000"/>
          <w:sz w:val="24"/>
          <w:szCs w:val="24"/>
        </w:rPr>
      </w:pPr>
      <w:r w:rsidRPr="001059F2">
        <w:rPr>
          <w:color w:val="000000"/>
          <w:sz w:val="24"/>
          <w:szCs w:val="24"/>
        </w:rPr>
        <w:t xml:space="preserve">Оперативный контроль проводится с целью объективной оценки качества освоения программы дисциплины, а также стимулирования учебной работы обучающихся, подготовки к промежуточной аттестации и </w:t>
      </w:r>
      <w:r w:rsidRPr="001059F2">
        <w:rPr>
          <w:sz w:val="24"/>
          <w:szCs w:val="24"/>
        </w:rPr>
        <w:t>обеспечения максимальной эффективности учебно-воспитательного процесса</w:t>
      </w:r>
      <w:r w:rsidRPr="001059F2">
        <w:rPr>
          <w:color w:val="000000"/>
          <w:sz w:val="24"/>
          <w:szCs w:val="24"/>
        </w:rPr>
        <w:t xml:space="preserve">. </w:t>
      </w:r>
      <w:r w:rsidR="00115094">
        <w:rPr>
          <w:color w:val="000000"/>
          <w:sz w:val="24"/>
          <w:szCs w:val="24"/>
        </w:rPr>
        <w:t>Он осуществляется в процессе решения индивидуальных практических задач.</w:t>
      </w:r>
    </w:p>
    <w:p w:rsidR="004A67C5" w:rsidRPr="001059F2" w:rsidRDefault="004A67C5" w:rsidP="001059F2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276" w:lineRule="auto"/>
        <w:ind w:firstLine="709"/>
        <w:rPr>
          <w:sz w:val="24"/>
          <w:szCs w:val="24"/>
        </w:rPr>
      </w:pPr>
      <w:r w:rsidRPr="001059F2">
        <w:rPr>
          <w:sz w:val="24"/>
          <w:szCs w:val="24"/>
        </w:rPr>
        <w:t>Данные текущего контроля используются для анализа освоения обучающимися основной профессиональной образовательной программы среднего профессионального образования, обеспечения системной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 дисциплин.</w:t>
      </w:r>
    </w:p>
    <w:p w:rsidR="004A67C5" w:rsidRPr="001059F2" w:rsidRDefault="004A67C5" w:rsidP="001059F2">
      <w:p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276" w:lineRule="auto"/>
        <w:ind w:firstLine="709"/>
        <w:rPr>
          <w:sz w:val="24"/>
          <w:szCs w:val="24"/>
        </w:rPr>
      </w:pPr>
      <w:r w:rsidRPr="001059F2">
        <w:rPr>
          <w:sz w:val="24"/>
          <w:szCs w:val="24"/>
        </w:rPr>
        <w:t>По итогам текущего контроля и оценки обучающиеся допускаются до промежуточной аттестации по учебной дисциплине.</w:t>
      </w:r>
    </w:p>
    <w:p w:rsidR="004A67C5" w:rsidRPr="001059F2" w:rsidRDefault="004A67C5" w:rsidP="001059F2">
      <w:pPr>
        <w:pStyle w:val="ac"/>
        <w:spacing w:before="0" w:line="276" w:lineRule="auto"/>
        <w:ind w:right="20" w:firstLine="709"/>
      </w:pPr>
      <w:r w:rsidRPr="001059F2">
        <w:t>Промежуточн</w:t>
      </w:r>
      <w:r w:rsidR="00115094">
        <w:t>ой</w:t>
      </w:r>
      <w:r w:rsidRPr="001059F2">
        <w:t xml:space="preserve"> аттестаци</w:t>
      </w:r>
      <w:r w:rsidR="00115094">
        <w:t xml:space="preserve">ей являетсядифференцированный зачёт, </w:t>
      </w:r>
      <w:r w:rsidRPr="001059F2">
        <w:t>проводи</w:t>
      </w:r>
      <w:r w:rsidR="00115094">
        <w:t>мый</w:t>
      </w:r>
      <w:r w:rsidRPr="001059F2">
        <w:t xml:space="preserve"> в форме </w:t>
      </w:r>
      <w:r w:rsidR="00115094">
        <w:t>письменной контрольной работы.</w:t>
      </w:r>
    </w:p>
    <w:p w:rsidR="004A67C5" w:rsidRPr="001059F2" w:rsidRDefault="004A67C5" w:rsidP="001059F2">
      <w:pPr>
        <w:pStyle w:val="ac"/>
        <w:spacing w:before="0" w:line="276" w:lineRule="auto"/>
        <w:ind w:right="20" w:firstLine="709"/>
        <w:rPr>
          <w:rStyle w:val="c0"/>
        </w:rPr>
      </w:pPr>
      <w:r w:rsidRPr="001059F2">
        <w:t xml:space="preserve">При оценке результатов освоения учебной дисциплины используется 5-ти бальная система оценивания. </w:t>
      </w:r>
      <w:r w:rsidRPr="001059F2">
        <w:rPr>
          <w:rStyle w:val="c0"/>
        </w:rPr>
        <w:t>Оценка  производится в соответствии с универсальной шкалой (таблица).</w:t>
      </w:r>
    </w:p>
    <w:p w:rsidR="004A67C5" w:rsidRPr="00D64CD3" w:rsidRDefault="004A67C5" w:rsidP="004A67C5">
      <w:pPr>
        <w:pStyle w:val="ac"/>
        <w:spacing w:line="274" w:lineRule="exact"/>
        <w:ind w:right="20" w:firstLine="709"/>
        <w:rPr>
          <w:rStyle w:val="c0"/>
        </w:rPr>
      </w:pPr>
    </w:p>
    <w:tbl>
      <w:tblPr>
        <w:tblStyle w:val="ae"/>
        <w:tblW w:w="5000" w:type="pct"/>
        <w:tblLook w:val="04A0"/>
      </w:tblPr>
      <w:tblGrid>
        <w:gridCol w:w="3916"/>
        <w:gridCol w:w="2227"/>
        <w:gridCol w:w="3427"/>
      </w:tblGrid>
      <w:tr w:rsidR="004A67C5" w:rsidRPr="00115094" w:rsidTr="008B10F1">
        <w:trPr>
          <w:trHeight w:val="636"/>
        </w:trPr>
        <w:tc>
          <w:tcPr>
            <w:tcW w:w="0" w:type="auto"/>
            <w:vMerge w:val="restart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0" w:type="auto"/>
            <w:gridSpan w:val="2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4A67C5" w:rsidRPr="00115094" w:rsidTr="008B10F1">
        <w:tc>
          <w:tcPr>
            <w:tcW w:w="0" w:type="auto"/>
            <w:vMerge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вербальный аналог</w:t>
            </w:r>
          </w:p>
        </w:tc>
      </w:tr>
      <w:tr w:rsidR="004A67C5" w:rsidRPr="00115094" w:rsidTr="008B10F1"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91 - 100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отлично</w:t>
            </w:r>
          </w:p>
        </w:tc>
      </w:tr>
      <w:tr w:rsidR="004A67C5" w:rsidRPr="00115094" w:rsidTr="008B10F1"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66 - 90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хорошо</w:t>
            </w:r>
          </w:p>
        </w:tc>
      </w:tr>
      <w:tr w:rsidR="004A67C5" w:rsidRPr="00115094" w:rsidTr="008B10F1"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45 - 65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удовлетворительно</w:t>
            </w:r>
          </w:p>
        </w:tc>
      </w:tr>
      <w:tr w:rsidR="004A67C5" w:rsidRPr="00115094" w:rsidTr="008B10F1"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менее 45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A67C5" w:rsidRPr="00115094" w:rsidRDefault="004A67C5" w:rsidP="008B1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4A67C5" w:rsidRPr="008B10F1" w:rsidRDefault="004A67C5" w:rsidP="00536FB7">
      <w:pPr>
        <w:pStyle w:val="a6"/>
        <w:spacing w:line="276" w:lineRule="auto"/>
        <w:rPr>
          <w:rStyle w:val="af1"/>
          <w:rFonts w:ascii="Times New Roman" w:hAnsi="Times New Roman" w:cs="Times New Roman"/>
          <w:b w:val="0"/>
          <w:sz w:val="24"/>
          <w:szCs w:val="24"/>
        </w:rPr>
      </w:pPr>
    </w:p>
    <w:p w:rsidR="008B10F1" w:rsidRPr="008B10F1" w:rsidRDefault="008B10F1" w:rsidP="008B10F1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r w:rsidRPr="008B10F1">
        <w:rPr>
          <w:b/>
          <w:sz w:val="24"/>
          <w:szCs w:val="24"/>
        </w:rPr>
        <w:t>Примерные задания к дифференцированному зачету</w:t>
      </w:r>
    </w:p>
    <w:p w:rsidR="008B10F1" w:rsidRPr="008B10F1" w:rsidRDefault="008B10F1" w:rsidP="008B10F1">
      <w:pPr>
        <w:tabs>
          <w:tab w:val="left" w:pos="1069"/>
        </w:tabs>
        <w:suppressAutoHyphens/>
        <w:spacing w:line="276" w:lineRule="auto"/>
        <w:ind w:left="1069"/>
        <w:rPr>
          <w:sz w:val="24"/>
          <w:szCs w:val="24"/>
        </w:rPr>
      </w:pPr>
    </w:p>
    <w:p w:rsidR="008B10F1" w:rsidRPr="008B10F1" w:rsidRDefault="008B10F1" w:rsidP="00536FB7">
      <w:pPr>
        <w:spacing w:line="276" w:lineRule="auto"/>
        <w:ind w:firstLine="709"/>
        <w:rPr>
          <w:b/>
          <w:sz w:val="24"/>
          <w:szCs w:val="24"/>
        </w:rPr>
      </w:pPr>
      <w:r w:rsidRPr="008B10F1">
        <w:rPr>
          <w:b/>
          <w:sz w:val="24"/>
          <w:szCs w:val="24"/>
        </w:rPr>
        <w:lastRenderedPageBreak/>
        <w:t>Тема №1. «Множества и системы счисления»</w:t>
      </w:r>
    </w:p>
    <w:p w:rsidR="008B10F1" w:rsidRPr="008B10F1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1.1. Выбери все правильные варианты ответов</w:t>
      </w:r>
      <w:r w:rsidR="00536FB7">
        <w:rPr>
          <w:sz w:val="24"/>
          <w:szCs w:val="24"/>
        </w:rPr>
        <w:t xml:space="preserve">. </w:t>
      </w:r>
      <w:r w:rsidRPr="008B10F1">
        <w:rPr>
          <w:sz w:val="24"/>
          <w:szCs w:val="24"/>
        </w:rPr>
        <w:t>А - множество двузначных чисел, запись которых оканчивается цифрой 1. Верными утверждениями являются:</w:t>
      </w:r>
    </w:p>
    <w:p w:rsidR="00536FB7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а)</w:t>
      </w:r>
      <w:r w:rsidRPr="008B10F1">
        <w:rPr>
          <w:noProof/>
          <w:sz w:val="24"/>
          <w:szCs w:val="24"/>
        </w:rPr>
        <w:drawing>
          <wp:inline distT="0" distB="0" distL="0" distR="0">
            <wp:extent cx="457200" cy="19113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F1">
        <w:rPr>
          <w:sz w:val="24"/>
          <w:szCs w:val="24"/>
        </w:rPr>
        <w:t xml:space="preserve">    б)</w:t>
      </w:r>
      <w:r w:rsidRPr="008B10F1">
        <w:rPr>
          <w:noProof/>
          <w:sz w:val="24"/>
          <w:szCs w:val="24"/>
        </w:rPr>
        <w:drawing>
          <wp:inline distT="0" distB="0" distL="0" distR="0">
            <wp:extent cx="531495" cy="191135"/>
            <wp:effectExtent l="19050" t="0" r="190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F1">
        <w:rPr>
          <w:sz w:val="24"/>
          <w:szCs w:val="24"/>
        </w:rPr>
        <w:t xml:space="preserve">    в)</w:t>
      </w:r>
      <w:r w:rsidRPr="008B10F1">
        <w:rPr>
          <w:noProof/>
          <w:sz w:val="24"/>
          <w:szCs w:val="24"/>
        </w:rPr>
        <w:drawing>
          <wp:inline distT="0" distB="0" distL="0" distR="0">
            <wp:extent cx="574040" cy="17018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F1">
        <w:rPr>
          <w:sz w:val="24"/>
          <w:szCs w:val="24"/>
        </w:rPr>
        <w:t xml:space="preserve">    г)</w:t>
      </w:r>
      <w:r w:rsidRPr="008B10F1">
        <w:rPr>
          <w:noProof/>
          <w:sz w:val="24"/>
          <w:szCs w:val="24"/>
        </w:rPr>
        <w:drawing>
          <wp:inline distT="0" distB="0" distL="0" distR="0">
            <wp:extent cx="457200" cy="191135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F1">
        <w:rPr>
          <w:sz w:val="24"/>
          <w:szCs w:val="24"/>
        </w:rPr>
        <w:t xml:space="preserve">   д)</w:t>
      </w:r>
      <w:r w:rsidRPr="008B10F1">
        <w:rPr>
          <w:noProof/>
          <w:sz w:val="24"/>
          <w:szCs w:val="24"/>
        </w:rPr>
        <w:drawing>
          <wp:inline distT="0" distB="0" distL="0" distR="0">
            <wp:extent cx="510540" cy="191135"/>
            <wp:effectExtent l="19050" t="0" r="381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F1">
        <w:rPr>
          <w:sz w:val="24"/>
          <w:szCs w:val="24"/>
        </w:rPr>
        <w:t xml:space="preserve">    е)</w:t>
      </w:r>
      <w:r w:rsidRPr="008B10F1">
        <w:rPr>
          <w:noProof/>
          <w:sz w:val="24"/>
          <w:szCs w:val="24"/>
        </w:rPr>
        <w:drawing>
          <wp:inline distT="0" distB="0" distL="0" distR="0">
            <wp:extent cx="467995" cy="191135"/>
            <wp:effectExtent l="19050" t="0" r="825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F1" w:rsidRPr="008B10F1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 xml:space="preserve"> ж)</w:t>
      </w:r>
      <w:r w:rsidRPr="008B10F1">
        <w:rPr>
          <w:noProof/>
          <w:sz w:val="24"/>
          <w:szCs w:val="24"/>
        </w:rPr>
        <w:drawing>
          <wp:inline distT="0" distB="0" distL="0" distR="0">
            <wp:extent cx="818515" cy="212725"/>
            <wp:effectExtent l="19050" t="0" r="63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1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0F1">
        <w:rPr>
          <w:sz w:val="24"/>
          <w:szCs w:val="24"/>
        </w:rPr>
        <w:t xml:space="preserve">    з)</w:t>
      </w:r>
      <w:r w:rsidRPr="008B10F1">
        <w:rPr>
          <w:noProof/>
          <w:sz w:val="24"/>
          <w:szCs w:val="24"/>
        </w:rPr>
        <w:drawing>
          <wp:inline distT="0" distB="0" distL="0" distR="0">
            <wp:extent cx="744220" cy="212725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1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F1" w:rsidRPr="008B10F1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1.2. Запиши в строке ответа по возрастанию через запятую с пробелом все элементы множества  Р, если Р - множество натуральных простых чисел, не больших 19.</w:t>
      </w:r>
    </w:p>
    <w:p w:rsidR="008B10F1" w:rsidRPr="008B10F1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1.3. Установите соответствие между множеством и его обозначением.</w:t>
      </w:r>
    </w:p>
    <w:tbl>
      <w:tblPr>
        <w:tblStyle w:val="ae"/>
        <w:tblW w:w="0" w:type="auto"/>
        <w:tblLayout w:type="fixed"/>
        <w:tblLook w:val="0000"/>
      </w:tblPr>
      <w:tblGrid>
        <w:gridCol w:w="7308"/>
        <w:gridCol w:w="1980"/>
      </w:tblGrid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Множества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Обозначения</w:t>
            </w:r>
          </w:p>
        </w:tc>
      </w:tr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Множество рациональных отрицательных чисел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J</w:t>
            </w:r>
          </w:p>
        </w:tc>
      </w:tr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Множество рациональных чисел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Q</w:t>
            </w:r>
          </w:p>
        </w:tc>
      </w:tr>
      <w:tr w:rsidR="008B10F1" w:rsidRPr="008B10F1" w:rsidTr="00536FB7">
        <w:trPr>
          <w:trHeight w:val="206"/>
        </w:trPr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Множество иррациональных чисел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212725" cy="233680"/>
                  <wp:effectExtent l="19050" t="0" r="0" b="0"/>
                  <wp:docPr id="4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Множество действительных положительных чисел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70180" cy="191135"/>
                  <wp:effectExtent l="19050" t="0" r="1270" b="0"/>
                  <wp:docPr id="4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Множество действительных  чисел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R</w:t>
            </w:r>
          </w:p>
        </w:tc>
      </w:tr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Пустое множество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212725" cy="233680"/>
                  <wp:effectExtent l="19050" t="0" r="0" b="0"/>
                  <wp:docPr id="4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F1" w:rsidRPr="008B10F1" w:rsidTr="00536FB7">
        <w:tc>
          <w:tcPr>
            <w:tcW w:w="7308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2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Множество комплексных чисел</w:t>
            </w:r>
          </w:p>
        </w:tc>
        <w:tc>
          <w:tcPr>
            <w:tcW w:w="1980" w:type="dxa"/>
          </w:tcPr>
          <w:p w:rsidR="008B10F1" w:rsidRPr="008B10F1" w:rsidRDefault="008B10F1" w:rsidP="008B10F1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>С</w:t>
            </w:r>
          </w:p>
        </w:tc>
      </w:tr>
    </w:tbl>
    <w:p w:rsidR="008B10F1" w:rsidRPr="008B10F1" w:rsidRDefault="008B10F1" w:rsidP="00536FB7">
      <w:pPr>
        <w:spacing w:line="276" w:lineRule="auto"/>
        <w:ind w:firstLine="0"/>
        <w:rPr>
          <w:sz w:val="24"/>
          <w:szCs w:val="24"/>
        </w:rPr>
      </w:pP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1.4. Определите какое из множеств является подмножеством множества А={3, 5, 6, 7, 9, 10, 11, 12, 13, 14, 18, 20, 22} 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  <w:lang w:val="en-US"/>
        </w:rPr>
        <w:t>D</w:t>
      </w:r>
      <w:r w:rsidRPr="008B10F1">
        <w:rPr>
          <w:spacing w:val="-9"/>
          <w:sz w:val="24"/>
          <w:szCs w:val="24"/>
        </w:rPr>
        <w:t xml:space="preserve">= {3, 13, 23},      </w:t>
      </w:r>
      <w:r w:rsidRPr="008B10F1">
        <w:rPr>
          <w:spacing w:val="-9"/>
          <w:sz w:val="24"/>
          <w:szCs w:val="24"/>
          <w:lang w:val="en-US"/>
        </w:rPr>
        <w:t>C</w:t>
      </w:r>
      <w:r w:rsidRPr="008B10F1">
        <w:rPr>
          <w:spacing w:val="-9"/>
          <w:sz w:val="24"/>
          <w:szCs w:val="24"/>
        </w:rPr>
        <w:t xml:space="preserve">= {13, 18, 22},      </w:t>
      </w:r>
      <w:r w:rsidRPr="008B10F1">
        <w:rPr>
          <w:spacing w:val="-9"/>
          <w:sz w:val="24"/>
          <w:szCs w:val="24"/>
          <w:lang w:val="en-US"/>
        </w:rPr>
        <w:t>N</w:t>
      </w:r>
      <w:r w:rsidRPr="008B10F1">
        <w:rPr>
          <w:spacing w:val="-9"/>
          <w:sz w:val="24"/>
          <w:szCs w:val="24"/>
        </w:rPr>
        <w:t>= {3, 7, 32}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1.5. Какое из множеств определяет   </w:t>
      </w:r>
      <w:r w:rsidRPr="008B10F1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B10F1">
        <w:rPr>
          <w:spacing w:val="-9"/>
          <w:sz w:val="24"/>
          <w:szCs w:val="24"/>
        </w:rPr>
        <w:t xml:space="preserve">,если    К= {2,6,8,12}, 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B10F1">
        <w:rPr>
          <w:rFonts w:eastAsiaTheme="minorEastAsia"/>
          <w:b/>
          <w:spacing w:val="-9"/>
          <w:sz w:val="24"/>
          <w:szCs w:val="24"/>
        </w:rPr>
        <w:t xml:space="preserve">= </w:t>
      </w:r>
      <w:r w:rsidRPr="008B10F1">
        <w:rPr>
          <w:spacing w:val="-9"/>
          <w:sz w:val="24"/>
          <w:szCs w:val="24"/>
        </w:rPr>
        <w:t xml:space="preserve">{3, 6, 12,22}?  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А={6, 12},    В= {2,3,8, 22},     </w:t>
      </w:r>
      <w:r w:rsidRPr="008B10F1">
        <w:rPr>
          <w:spacing w:val="-9"/>
          <w:sz w:val="24"/>
          <w:szCs w:val="24"/>
          <w:lang w:val="en-US"/>
        </w:rPr>
        <w:t>C</w:t>
      </w:r>
      <w:r w:rsidRPr="008B10F1">
        <w:rPr>
          <w:spacing w:val="-9"/>
          <w:sz w:val="24"/>
          <w:szCs w:val="24"/>
        </w:rPr>
        <w:t>= {2, 3,6,8, 12,22}.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1.6. Какое из множеств определяет   </w:t>
      </w:r>
      <w:r w:rsidRPr="008B10F1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B10F1">
        <w:rPr>
          <w:spacing w:val="-9"/>
          <w:sz w:val="24"/>
          <w:szCs w:val="24"/>
        </w:rPr>
        <w:t xml:space="preserve">,если    К= {2,6,8,12}, 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B10F1">
        <w:rPr>
          <w:rFonts w:eastAsiaTheme="minorEastAsia"/>
          <w:b/>
          <w:spacing w:val="-9"/>
          <w:sz w:val="24"/>
          <w:szCs w:val="24"/>
        </w:rPr>
        <w:t xml:space="preserve">= </w:t>
      </w:r>
      <w:r w:rsidRPr="008B10F1">
        <w:rPr>
          <w:spacing w:val="-9"/>
          <w:sz w:val="24"/>
          <w:szCs w:val="24"/>
        </w:rPr>
        <w:t xml:space="preserve">{3, 6, 12,22}?  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А={6, 12},    В= {2,3,8, 22},     </w:t>
      </w:r>
      <w:r w:rsidRPr="008B10F1">
        <w:rPr>
          <w:spacing w:val="-9"/>
          <w:sz w:val="24"/>
          <w:szCs w:val="24"/>
          <w:lang w:val="en-US"/>
        </w:rPr>
        <w:t>C</w:t>
      </w:r>
      <w:r w:rsidRPr="008B10F1">
        <w:rPr>
          <w:spacing w:val="-9"/>
          <w:sz w:val="24"/>
          <w:szCs w:val="24"/>
        </w:rPr>
        <w:t>= {2, 3,6,8, 12,22}.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1.7. Установите соответствие:      1) </w:t>
      </w:r>
      <w:r w:rsidRPr="008B10F1">
        <w:rPr>
          <w:b/>
          <w:spacing w:val="-9"/>
          <w:sz w:val="24"/>
          <w:szCs w:val="24"/>
        </w:rPr>
        <w:t xml:space="preserve"> 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B10F1">
        <w:rPr>
          <w:rFonts w:eastAsiaTheme="minorEastAsia"/>
          <w:b/>
          <w:spacing w:val="-9"/>
          <w:sz w:val="24"/>
          <w:szCs w:val="24"/>
        </w:rPr>
        <w:t xml:space="preserve">,        </w:t>
      </w:r>
      <w:r w:rsidRPr="008B10F1">
        <w:rPr>
          <w:rFonts w:eastAsiaTheme="minorEastAsia"/>
          <w:spacing w:val="-9"/>
          <w:sz w:val="24"/>
          <w:szCs w:val="24"/>
        </w:rPr>
        <w:t xml:space="preserve">2)  </w:t>
      </w:r>
      <w:r w:rsidRPr="008B10F1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</w:p>
    <w:p w:rsidR="008B10F1" w:rsidRPr="008B10F1" w:rsidRDefault="00837CC5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>
        <w:rPr>
          <w:noProof/>
          <w:spacing w:val="-9"/>
          <w:sz w:val="24"/>
          <w:szCs w:val="24"/>
        </w:rPr>
        <w:pict>
          <v:group id="_x0000_s1026" style="position:absolute;left:0;text-align:left;margin-left:33.9pt;margin-top:2pt;width:78.75pt;height:39pt;z-index:251660288" coordorigin="1185,8379" coordsize="1575,780">
            <v:oval id="_x0000_s1027" alt="К" style="position:absolute;left:1185;top:8379;width:930;height:780">
              <v:textbox style="mso-next-textbox:#_x0000_s1027">
                <w:txbxContent>
                  <w:p w:rsidR="00A50019" w:rsidRDefault="00A50019" w:rsidP="008B10F1">
                    <w:r>
                      <w:t>К</w:t>
                    </w:r>
                  </w:p>
                </w:txbxContent>
              </v:textbox>
            </v:oval>
            <v:oval id="_x0000_s1028" style="position:absolute;left:1830;top:8379;width:930;height:780">
              <v:fill opacity="0"/>
              <v:textbox style="mso-next-textbox:#_x0000_s1028">
                <w:txbxContent>
                  <w:p w:rsidR="00A50019" w:rsidRPr="008C56C3" w:rsidRDefault="00A50019" w:rsidP="008B10F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830;top:8586;width:195;height:120;flip:x" o:connectortype="straight"/>
            <v:shape id="_x0000_s1030" type="#_x0000_t32" style="position:absolute;left:1830;top:8706;width:285;height:120;flip:x" o:connectortype="straight"/>
            <v:shape id="_x0000_s1031" type="#_x0000_t32" style="position:absolute;left:1830;top:8826;width:285;height:135;flip:x" o:connectortype="straight"/>
          </v:group>
        </w:pict>
      </w:r>
      <w:r>
        <w:rPr>
          <w:noProof/>
          <w:spacing w:val="-9"/>
          <w:sz w:val="24"/>
          <w:szCs w:val="24"/>
        </w:rPr>
        <w:pict>
          <v:group id="_x0000_s1048" style="position:absolute;left:0;text-align:left;margin-left:320.05pt;margin-top:12.35pt;width:78.75pt;height:39pt;z-index:251662336" coordorigin="7110,8586" coordsize="1575,780">
            <v:oval id="_x0000_s1049" alt="К" style="position:absolute;left:7110;top:8586;width:930;height:780">
              <v:textbox style="mso-next-textbox:#_x0000_s1049">
                <w:txbxContent>
                  <w:p w:rsidR="00A50019" w:rsidRDefault="00A50019" w:rsidP="008B10F1">
                    <w:r>
                      <w:t>К</w:t>
                    </w:r>
                  </w:p>
                </w:txbxContent>
              </v:textbox>
            </v:oval>
            <v:oval id="_x0000_s1050" style="position:absolute;left:7755;top:8586;width:930;height:780">
              <v:fill opacity="0"/>
              <v:textbox style="mso-next-textbox:#_x0000_s1050">
                <w:txbxContent>
                  <w:p w:rsidR="00A50019" w:rsidRPr="008C56C3" w:rsidRDefault="00A50019" w:rsidP="008B10F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oval>
            <v:shape id="_x0000_s1051" type="#_x0000_t32" style="position:absolute;left:7110;top:8706;width:735;height:255;flip:x" o:connectortype="straight"/>
            <v:shape id="_x0000_s1052" type="#_x0000_t32" style="position:absolute;left:7110;top:8889;width:645;height:189;flip:x" o:connectortype="straight"/>
            <v:shape id="_x0000_s1053" type="#_x0000_t32" style="position:absolute;left:7440;top:9213;width:405;height:126;flip:x" o:connectortype="straight"/>
            <v:shape id="_x0000_s1054" type="#_x0000_t32" style="position:absolute;left:7110;top:8634;width:645;height:198;flip:x" o:connectortype="straight"/>
            <v:shape id="_x0000_s1055" type="#_x0000_t32" style="position:absolute;left:7200;top:9024;width:555;height:189;flip:x" o:connectortype="straight"/>
          </v:group>
        </w:pict>
      </w:r>
      <w:r>
        <w:rPr>
          <w:noProof/>
          <w:spacing w:val="-9"/>
          <w:sz w:val="24"/>
          <w:szCs w:val="24"/>
        </w:rPr>
        <w:pict>
          <v:group id="_x0000_s1032" style="position:absolute;left:0;text-align:left;margin-left:200.8pt;margin-top:8.3pt;width:78.75pt;height:39pt;z-index:251661312" coordorigin="4725,8505" coordsize="1575,780">
            <v:group id="_x0000_s1033" style="position:absolute;left:4725;top:8505;width:1575;height:780" coordorigin="1185,8379" coordsize="1575,780">
              <v:oval id="_x0000_s1034" alt="К" style="position:absolute;left:1185;top:8379;width:930;height:780">
                <v:textbox style="mso-next-textbox:#_x0000_s1034">
                  <w:txbxContent>
                    <w:p w:rsidR="00A50019" w:rsidRDefault="00A50019" w:rsidP="008B10F1">
                      <w:r>
                        <w:t>К</w:t>
                      </w:r>
                    </w:p>
                  </w:txbxContent>
                </v:textbox>
              </v:oval>
              <v:oval id="_x0000_s1035" style="position:absolute;left:1830;top:8379;width:930;height:780">
                <v:fill opacity="0"/>
                <v:textbox style="mso-next-textbox:#_x0000_s1035">
                  <w:txbxContent>
                    <w:p w:rsidR="00A50019" w:rsidRPr="008C56C3" w:rsidRDefault="00A50019" w:rsidP="008B10F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oval>
              <v:shape id="_x0000_s1036" type="#_x0000_t32" style="position:absolute;left:1830;top:8586;width:195;height:120;flip:x" o:connectortype="straight"/>
              <v:shape id="_x0000_s1037" type="#_x0000_t32" style="position:absolute;left:1830;top:8706;width:285;height:120;flip:x" o:connectortype="straight"/>
              <v:shape id="_x0000_s1038" type="#_x0000_t32" style="position:absolute;left:1830;top:8826;width:285;height:135;flip:x" o:connectortype="straight"/>
            </v:group>
            <v:shape id="_x0000_s1039" type="#_x0000_t32" style="position:absolute;left:4905;top:8586;width:1215;height:573;flip:x" o:connectortype="straight"/>
            <v:shape id="_x0000_s1040" type="#_x0000_t32" style="position:absolute;left:5040;top:8712;width:1170;height:501;flip:x" o:connectortype="straight"/>
            <v:shape id="_x0000_s1041" type="#_x0000_t32" style="position:absolute;left:4800;top:8505;width:1215;height:573;flip:x" o:connectortype="straight"/>
            <v:shape id="_x0000_s1042" type="#_x0000_t32" style="position:absolute;left:4725;top:8586;width:840;height:375;flip:x" o:connectortype="straight"/>
            <v:shape id="_x0000_s1043" type="#_x0000_t32" style="position:absolute;left:5175;top:8826;width:1125;height:459;flip:x" o:connectortype="straight"/>
            <v:shape id="_x0000_s1044" type="#_x0000_t32" style="position:absolute;left:5655;top:8961;width:645;height:252;flip:x" o:connectortype="straight"/>
            <v:shape id="_x0000_s1045" type="#_x0000_t32" style="position:absolute;left:4725;top:8574;width:645;height:252;flip:x" o:connectortype="straight"/>
            <v:shape id="_x0000_s1046" type="#_x0000_t32" style="position:absolute;left:5760;top:9087;width:450;height:198;flip:x" o:connectortype="straight"/>
            <v:shape id="_x0000_s1047" type="#_x0000_t32" style="position:absolute;left:4800;top:8514;width:450;height:198;flip:x" o:connectortype="straight"/>
          </v:group>
        </w:pict>
      </w:r>
      <w:r w:rsidR="008B10F1" w:rsidRPr="008B10F1">
        <w:rPr>
          <w:spacing w:val="-9"/>
          <w:sz w:val="24"/>
          <w:szCs w:val="24"/>
        </w:rPr>
        <w:t xml:space="preserve">А)                                                                           Б)                                                В)    </w:t>
      </w: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</w:p>
    <w:p w:rsidR="008B10F1" w:rsidRPr="008B10F1" w:rsidRDefault="008B10F1" w:rsidP="008B10F1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</w:p>
    <w:p w:rsidR="008B10F1" w:rsidRPr="008B10F1" w:rsidRDefault="008B10F1" w:rsidP="008B10F1">
      <w:pPr>
        <w:spacing w:line="276" w:lineRule="auto"/>
        <w:rPr>
          <w:sz w:val="24"/>
          <w:szCs w:val="24"/>
        </w:rPr>
      </w:pPr>
    </w:p>
    <w:p w:rsidR="008B10F1" w:rsidRPr="008B10F1" w:rsidRDefault="008B10F1" w:rsidP="008B10F1">
      <w:pPr>
        <w:spacing w:line="276" w:lineRule="auto"/>
        <w:rPr>
          <w:rFonts w:eastAsia="Calibri"/>
          <w:sz w:val="24"/>
          <w:szCs w:val="24"/>
        </w:rPr>
      </w:pPr>
      <w:r w:rsidRPr="008B10F1">
        <w:rPr>
          <w:sz w:val="24"/>
          <w:szCs w:val="24"/>
        </w:rPr>
        <w:t xml:space="preserve">1.8. </w:t>
      </w:r>
      <w:r w:rsidRPr="008B10F1">
        <w:rPr>
          <w:rFonts w:eastAsia="Calibri"/>
          <w:sz w:val="24"/>
          <w:szCs w:val="24"/>
        </w:rPr>
        <w:t>В какой системе счисления возможно 14+22=41?</w:t>
      </w:r>
    </w:p>
    <w:p w:rsidR="008B10F1" w:rsidRPr="008B10F1" w:rsidRDefault="008B10F1" w:rsidP="008B10F1">
      <w:pPr>
        <w:spacing w:line="276" w:lineRule="auto"/>
        <w:rPr>
          <w:rFonts w:eastAsia="Calibri"/>
          <w:sz w:val="24"/>
          <w:szCs w:val="24"/>
        </w:rPr>
      </w:pPr>
      <w:r w:rsidRPr="008B10F1">
        <w:rPr>
          <w:rFonts w:eastAsia="Calibri"/>
          <w:sz w:val="24"/>
          <w:szCs w:val="24"/>
        </w:rPr>
        <w:t>1.9. Что больше 221</w:t>
      </w:r>
      <w:r w:rsidRPr="008B10F1">
        <w:rPr>
          <w:rFonts w:eastAsia="Calibri"/>
          <w:sz w:val="24"/>
          <w:szCs w:val="24"/>
          <w:vertAlign w:val="subscript"/>
        </w:rPr>
        <w:t>8</w:t>
      </w:r>
      <w:r w:rsidRPr="008B10F1">
        <w:rPr>
          <w:rFonts w:eastAsia="Calibri"/>
          <w:sz w:val="24"/>
          <w:szCs w:val="24"/>
        </w:rPr>
        <w:t xml:space="preserve"> или 109</w:t>
      </w:r>
      <w:r w:rsidRPr="008B10F1">
        <w:rPr>
          <w:rFonts w:eastAsia="Calibri"/>
          <w:sz w:val="24"/>
          <w:szCs w:val="24"/>
          <w:vertAlign w:val="subscript"/>
        </w:rPr>
        <w:t>16</w:t>
      </w:r>
      <w:r w:rsidRPr="008B10F1">
        <w:rPr>
          <w:rFonts w:eastAsia="Calibri"/>
          <w:sz w:val="24"/>
          <w:szCs w:val="24"/>
        </w:rPr>
        <w:t xml:space="preserve">? </w:t>
      </w:r>
      <w:r w:rsidRPr="008B10F1">
        <w:rPr>
          <w:rFonts w:eastAsia="Calibri"/>
          <w:sz w:val="24"/>
          <w:szCs w:val="24"/>
          <w:lang w:val="en-US"/>
        </w:rPr>
        <w:t>A</w:t>
      </w:r>
      <w:r w:rsidRPr="008B10F1">
        <w:rPr>
          <w:rFonts w:eastAsia="Calibri"/>
          <w:sz w:val="24"/>
          <w:szCs w:val="24"/>
        </w:rPr>
        <w:t>23</w:t>
      </w:r>
      <w:r w:rsidRPr="008B10F1">
        <w:rPr>
          <w:rFonts w:eastAsia="Calibri"/>
          <w:sz w:val="24"/>
          <w:szCs w:val="24"/>
          <w:vertAlign w:val="subscript"/>
        </w:rPr>
        <w:t>16</w:t>
      </w:r>
      <w:r w:rsidRPr="008B10F1">
        <w:rPr>
          <w:rFonts w:eastAsia="Calibri"/>
          <w:sz w:val="24"/>
          <w:szCs w:val="24"/>
        </w:rPr>
        <w:t xml:space="preserve"> или 1223</w:t>
      </w:r>
      <w:r w:rsidRPr="008B10F1">
        <w:rPr>
          <w:rFonts w:eastAsia="Calibri"/>
          <w:sz w:val="24"/>
          <w:szCs w:val="24"/>
          <w:vertAlign w:val="subscript"/>
        </w:rPr>
        <w:t>8</w:t>
      </w:r>
      <w:r w:rsidRPr="008B10F1">
        <w:rPr>
          <w:rFonts w:eastAsia="Calibri"/>
          <w:sz w:val="24"/>
          <w:szCs w:val="24"/>
        </w:rPr>
        <w:t>?</w:t>
      </w:r>
    </w:p>
    <w:p w:rsidR="008B10F1" w:rsidRPr="008B10F1" w:rsidRDefault="008B10F1" w:rsidP="008B10F1">
      <w:pPr>
        <w:spacing w:line="276" w:lineRule="auto"/>
        <w:rPr>
          <w:rFonts w:eastAsia="Calibri"/>
          <w:sz w:val="24"/>
          <w:szCs w:val="24"/>
        </w:rPr>
      </w:pPr>
      <w:r w:rsidRPr="008B10F1">
        <w:rPr>
          <w:rFonts w:eastAsia="Calibri"/>
          <w:sz w:val="24"/>
          <w:szCs w:val="24"/>
        </w:rPr>
        <w:t>1.10. Выполните действия:</w:t>
      </w:r>
    </w:p>
    <w:p w:rsidR="008B10F1" w:rsidRPr="008B10F1" w:rsidRDefault="008B10F1" w:rsidP="008B10F1">
      <w:pPr>
        <w:spacing w:line="276" w:lineRule="auto"/>
        <w:rPr>
          <w:rFonts w:eastAsia="Calibri"/>
          <w:sz w:val="24"/>
          <w:szCs w:val="24"/>
        </w:rPr>
      </w:pPr>
      <w:r w:rsidRPr="008B10F1">
        <w:rPr>
          <w:rFonts w:eastAsia="Calibri"/>
          <w:sz w:val="24"/>
          <w:szCs w:val="24"/>
        </w:rPr>
        <w:t>1) 10</w:t>
      </w:r>
      <w:r w:rsidRPr="008B10F1">
        <w:rPr>
          <w:rFonts w:eastAsia="Calibri"/>
          <w:sz w:val="24"/>
          <w:szCs w:val="24"/>
          <w:vertAlign w:val="subscript"/>
        </w:rPr>
        <w:t>2</w:t>
      </w:r>
      <w:r w:rsidRPr="008B10F1">
        <w:rPr>
          <w:rFonts w:eastAsia="Calibri"/>
          <w:sz w:val="24"/>
          <w:szCs w:val="24"/>
        </w:rPr>
        <w:t>+111</w:t>
      </w:r>
      <w:r w:rsidRPr="008B10F1">
        <w:rPr>
          <w:rFonts w:eastAsia="Calibri"/>
          <w:sz w:val="24"/>
          <w:szCs w:val="24"/>
          <w:vertAlign w:val="subscript"/>
        </w:rPr>
        <w:t>2</w:t>
      </w:r>
      <w:r w:rsidRPr="008B10F1">
        <w:rPr>
          <w:rFonts w:eastAsia="Calibri"/>
          <w:sz w:val="24"/>
          <w:szCs w:val="24"/>
        </w:rPr>
        <w:t>=                2) 8A</w:t>
      </w:r>
      <w:r w:rsidRPr="008B10F1">
        <w:rPr>
          <w:rFonts w:eastAsia="Calibri"/>
          <w:sz w:val="24"/>
          <w:szCs w:val="24"/>
          <w:vertAlign w:val="subscript"/>
        </w:rPr>
        <w:t>16</w:t>
      </w:r>
      <w:r w:rsidRPr="008B10F1">
        <w:rPr>
          <w:rFonts w:eastAsia="Calibri"/>
          <w:sz w:val="24"/>
          <w:szCs w:val="24"/>
        </w:rPr>
        <w:t>-79</w:t>
      </w:r>
      <w:r w:rsidRPr="008B10F1">
        <w:rPr>
          <w:rFonts w:eastAsia="Calibri"/>
          <w:sz w:val="24"/>
          <w:szCs w:val="24"/>
          <w:vertAlign w:val="subscript"/>
        </w:rPr>
        <w:t>16</w:t>
      </w:r>
      <w:r w:rsidRPr="008B10F1">
        <w:rPr>
          <w:rFonts w:eastAsia="Calibri"/>
          <w:sz w:val="24"/>
          <w:szCs w:val="24"/>
        </w:rPr>
        <w:t>=                       3) 13</w:t>
      </w:r>
      <w:r w:rsidRPr="008B10F1">
        <w:rPr>
          <w:rFonts w:eastAsia="Calibri"/>
          <w:sz w:val="24"/>
          <w:szCs w:val="24"/>
          <w:vertAlign w:val="subscript"/>
        </w:rPr>
        <w:t>8</w:t>
      </w:r>
      <w:r w:rsidRPr="008B10F1">
        <w:rPr>
          <w:rFonts w:eastAsia="Calibri"/>
          <w:sz w:val="24"/>
          <w:szCs w:val="24"/>
        </w:rPr>
        <w:t>+15</w:t>
      </w:r>
      <w:r w:rsidRPr="008B10F1">
        <w:rPr>
          <w:rFonts w:eastAsia="Calibri"/>
          <w:sz w:val="24"/>
          <w:szCs w:val="24"/>
          <w:vertAlign w:val="subscript"/>
        </w:rPr>
        <w:t>8</w:t>
      </w:r>
      <w:r w:rsidRPr="008B10F1">
        <w:rPr>
          <w:rFonts w:eastAsia="Calibri"/>
          <w:sz w:val="24"/>
          <w:szCs w:val="24"/>
        </w:rPr>
        <w:t>=</w:t>
      </w:r>
    </w:p>
    <w:p w:rsidR="008B10F1" w:rsidRPr="008B10F1" w:rsidRDefault="008B10F1" w:rsidP="008B10F1">
      <w:pPr>
        <w:spacing w:line="276" w:lineRule="auto"/>
        <w:rPr>
          <w:b/>
          <w:sz w:val="24"/>
          <w:szCs w:val="24"/>
        </w:rPr>
      </w:pPr>
    </w:p>
    <w:p w:rsidR="008B10F1" w:rsidRPr="008B10F1" w:rsidRDefault="008B10F1" w:rsidP="00536FB7">
      <w:pPr>
        <w:spacing w:line="276" w:lineRule="auto"/>
        <w:ind w:firstLine="709"/>
        <w:rPr>
          <w:b/>
          <w:sz w:val="24"/>
          <w:szCs w:val="24"/>
        </w:rPr>
      </w:pPr>
      <w:r w:rsidRPr="008B10F1">
        <w:rPr>
          <w:b/>
          <w:sz w:val="24"/>
          <w:szCs w:val="24"/>
        </w:rPr>
        <w:t>Тема №2. «Понятие текстовой задачи»</w:t>
      </w:r>
    </w:p>
    <w:p w:rsidR="008B10F1" w:rsidRPr="008B10F1" w:rsidRDefault="008B10F1" w:rsidP="00536FB7">
      <w:pPr>
        <w:shd w:val="clear" w:color="auto" w:fill="FFFFFF"/>
        <w:spacing w:line="276" w:lineRule="auto"/>
        <w:ind w:firstLine="709"/>
        <w:rPr>
          <w:w w:val="102"/>
          <w:sz w:val="24"/>
          <w:szCs w:val="24"/>
        </w:rPr>
      </w:pPr>
      <w:r w:rsidRPr="008B10F1">
        <w:rPr>
          <w:sz w:val="24"/>
          <w:szCs w:val="24"/>
        </w:rPr>
        <w:t xml:space="preserve">2.1. </w:t>
      </w:r>
      <w:r w:rsidRPr="008B10F1">
        <w:rPr>
          <w:w w:val="102"/>
          <w:sz w:val="24"/>
          <w:szCs w:val="24"/>
        </w:rPr>
        <w:t xml:space="preserve">Из пункта А в пункт В, расстояние между которыми равно 12км, одновременно вышли два пешехода. Скорость первого пешехода равна </w:t>
      </w:r>
      <w:smartTag w:uri="urn:schemas-microsoft-com:office:smarttags" w:element="metricconverter">
        <w:smartTagPr>
          <w:attr w:name="ProductID" w:val="4 км/ч"/>
        </w:smartTagPr>
        <w:r w:rsidRPr="008B10F1">
          <w:rPr>
            <w:w w:val="102"/>
            <w:sz w:val="24"/>
            <w:szCs w:val="24"/>
          </w:rPr>
          <w:t>4 км/ч</w:t>
        </w:r>
      </w:smartTag>
      <w:r w:rsidRPr="008B10F1">
        <w:rPr>
          <w:w w:val="102"/>
          <w:sz w:val="24"/>
          <w:szCs w:val="24"/>
        </w:rPr>
        <w:t xml:space="preserve">, а второго </w:t>
      </w:r>
      <w:smartTag w:uri="urn:schemas-microsoft-com:office:smarttags" w:element="metricconverter">
        <w:smartTagPr>
          <w:attr w:name="ProductID" w:val="4,5 км/ч"/>
        </w:smartTagPr>
        <w:r w:rsidRPr="008B10F1">
          <w:rPr>
            <w:w w:val="102"/>
            <w:sz w:val="24"/>
            <w:szCs w:val="24"/>
          </w:rPr>
          <w:t>4,5 км/ч</w:t>
        </w:r>
      </w:smartTag>
      <w:r w:rsidRPr="008B10F1">
        <w:rPr>
          <w:w w:val="102"/>
          <w:sz w:val="24"/>
          <w:szCs w:val="24"/>
        </w:rPr>
        <w:t>. Встретятся ли пешеходы пройдя 1,5 часа?</w:t>
      </w:r>
    </w:p>
    <w:p w:rsidR="008B10F1" w:rsidRPr="008B10F1" w:rsidRDefault="008B10F1" w:rsidP="00536FB7">
      <w:pPr>
        <w:spacing w:line="276" w:lineRule="auto"/>
        <w:ind w:firstLine="709"/>
        <w:rPr>
          <w:w w:val="102"/>
          <w:sz w:val="24"/>
          <w:szCs w:val="24"/>
        </w:rPr>
      </w:pPr>
      <w:r w:rsidRPr="008B10F1">
        <w:rPr>
          <w:sz w:val="24"/>
          <w:szCs w:val="24"/>
        </w:rPr>
        <w:t xml:space="preserve">2.2. </w:t>
      </w:r>
      <w:r w:rsidRPr="008B10F1">
        <w:rPr>
          <w:w w:val="102"/>
          <w:sz w:val="24"/>
          <w:szCs w:val="24"/>
        </w:rPr>
        <w:t xml:space="preserve">В двух кусках было одинаковое количество ткани. После того, как от первого отрезали </w:t>
      </w:r>
      <w:smartTag w:uri="urn:schemas-microsoft-com:office:smarttags" w:element="metricconverter">
        <w:smartTagPr>
          <w:attr w:name="ProductID" w:val="15 метров"/>
        </w:smartTagPr>
        <w:r w:rsidRPr="008B10F1">
          <w:rPr>
            <w:w w:val="102"/>
            <w:sz w:val="24"/>
            <w:szCs w:val="24"/>
          </w:rPr>
          <w:t>15 метров</w:t>
        </w:r>
      </w:smartTag>
      <w:r w:rsidRPr="008B10F1">
        <w:rPr>
          <w:w w:val="102"/>
          <w:sz w:val="24"/>
          <w:szCs w:val="24"/>
        </w:rPr>
        <w:t xml:space="preserve">, а от второго </w:t>
      </w:r>
      <w:smartTag w:uri="urn:schemas-microsoft-com:office:smarttags" w:element="metricconverter">
        <w:smartTagPr>
          <w:attr w:name="ProductID" w:val="8 метров"/>
        </w:smartTagPr>
        <w:r w:rsidRPr="008B10F1">
          <w:rPr>
            <w:w w:val="102"/>
            <w:sz w:val="24"/>
            <w:szCs w:val="24"/>
          </w:rPr>
          <w:t>8 метров</w:t>
        </w:r>
      </w:smartTag>
      <w:r w:rsidRPr="008B10F1">
        <w:rPr>
          <w:w w:val="102"/>
          <w:sz w:val="24"/>
          <w:szCs w:val="24"/>
        </w:rPr>
        <w:t>, в первом осталось в 2 раза меньше, чем во втором. Сколько метров ткани было в каждом куске?</w:t>
      </w:r>
    </w:p>
    <w:p w:rsidR="008B10F1" w:rsidRPr="008B10F1" w:rsidRDefault="008B10F1" w:rsidP="00536FB7">
      <w:pPr>
        <w:spacing w:line="276" w:lineRule="auto"/>
        <w:ind w:firstLine="709"/>
        <w:rPr>
          <w:w w:val="102"/>
          <w:sz w:val="24"/>
          <w:szCs w:val="24"/>
        </w:rPr>
      </w:pPr>
      <w:r w:rsidRPr="008B10F1">
        <w:rPr>
          <w:w w:val="102"/>
          <w:sz w:val="24"/>
          <w:szCs w:val="24"/>
        </w:rPr>
        <w:t xml:space="preserve">2.3. Дайте определение текстовой задачи, и какова её структура. </w:t>
      </w:r>
    </w:p>
    <w:p w:rsidR="008B10F1" w:rsidRPr="008B10F1" w:rsidRDefault="008B10F1" w:rsidP="00536FB7">
      <w:pPr>
        <w:spacing w:line="276" w:lineRule="auto"/>
        <w:ind w:firstLine="709"/>
        <w:rPr>
          <w:w w:val="102"/>
          <w:sz w:val="24"/>
          <w:szCs w:val="24"/>
        </w:rPr>
      </w:pPr>
      <w:r w:rsidRPr="008B10F1">
        <w:rPr>
          <w:w w:val="102"/>
          <w:sz w:val="24"/>
          <w:szCs w:val="24"/>
        </w:rPr>
        <w:t>2.4. Перечислите методы решения текстовой задачи. Какими методами вы решили предыдущие задачи.</w:t>
      </w:r>
    </w:p>
    <w:p w:rsidR="008B10F1" w:rsidRPr="008B10F1" w:rsidRDefault="008B10F1" w:rsidP="00536FB7">
      <w:pPr>
        <w:spacing w:line="276" w:lineRule="auto"/>
        <w:ind w:firstLine="709"/>
        <w:rPr>
          <w:w w:val="102"/>
          <w:sz w:val="24"/>
          <w:szCs w:val="24"/>
        </w:rPr>
      </w:pPr>
    </w:p>
    <w:p w:rsidR="008B10F1" w:rsidRPr="008B10F1" w:rsidRDefault="008B10F1" w:rsidP="00536FB7">
      <w:pPr>
        <w:spacing w:line="276" w:lineRule="auto"/>
        <w:ind w:firstLine="709"/>
        <w:rPr>
          <w:b/>
          <w:sz w:val="24"/>
          <w:szCs w:val="24"/>
        </w:rPr>
      </w:pPr>
      <w:r w:rsidRPr="008B10F1">
        <w:rPr>
          <w:b/>
          <w:w w:val="102"/>
          <w:sz w:val="24"/>
          <w:szCs w:val="24"/>
        </w:rPr>
        <w:t>Тема №3 «</w:t>
      </w:r>
      <w:r w:rsidRPr="008B10F1">
        <w:rPr>
          <w:b/>
          <w:sz w:val="24"/>
          <w:szCs w:val="24"/>
        </w:rPr>
        <w:t>Величина и её измерения»</w:t>
      </w:r>
    </w:p>
    <w:p w:rsidR="008B10F1" w:rsidRPr="008B10F1" w:rsidRDefault="008B10F1" w:rsidP="00536FB7">
      <w:pPr>
        <w:tabs>
          <w:tab w:val="left" w:pos="0"/>
        </w:tabs>
        <w:suppressAutoHyphens/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3.1. Длину стола измеряли сначала в сантиметрах, потом в дециметрах. В первом случае получили число на 108 больше, чем во втором. Чему равна длина стола?</w:t>
      </w:r>
    </w:p>
    <w:p w:rsidR="008B10F1" w:rsidRPr="008B10F1" w:rsidRDefault="008B10F1" w:rsidP="00536FB7">
      <w:pPr>
        <w:tabs>
          <w:tab w:val="left" w:pos="900"/>
        </w:tabs>
        <w:suppressAutoHyphens/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 xml:space="preserve">3.2. Переведите </w:t>
      </w:r>
      <w:smartTag w:uri="urn:schemas-microsoft-com:office:smarttags" w:element="metricconverter">
        <w:smartTagPr>
          <w:attr w:name="ProductID" w:val="4869164 см"/>
        </w:smartTagPr>
        <w:r w:rsidRPr="008B10F1">
          <w:rPr>
            <w:sz w:val="24"/>
            <w:szCs w:val="24"/>
          </w:rPr>
          <w:t>4869164 см</w:t>
        </w:r>
      </w:smartTag>
      <w:r w:rsidRPr="008B10F1">
        <w:rPr>
          <w:sz w:val="24"/>
          <w:szCs w:val="24"/>
        </w:rPr>
        <w:t xml:space="preserve"> в километры (метры, дециметры, миллиметры).</w:t>
      </w:r>
    </w:p>
    <w:p w:rsidR="008B10F1" w:rsidRPr="008B10F1" w:rsidRDefault="008B10F1" w:rsidP="00536FB7">
      <w:pPr>
        <w:tabs>
          <w:tab w:val="left" w:pos="900"/>
        </w:tabs>
        <w:suppressAutoHyphens/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3.3. Выразите в килограммах:</w:t>
      </w:r>
    </w:p>
    <w:p w:rsidR="008B10F1" w:rsidRPr="008B10F1" w:rsidRDefault="008B10F1" w:rsidP="00536FB7">
      <w:pPr>
        <w:widowControl/>
        <w:numPr>
          <w:ilvl w:val="0"/>
          <w:numId w:val="3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10F1">
        <w:rPr>
          <w:sz w:val="24"/>
          <w:szCs w:val="24"/>
        </w:rPr>
        <w:t>2345 гр;</w:t>
      </w:r>
    </w:p>
    <w:p w:rsidR="008B10F1" w:rsidRPr="008B10F1" w:rsidRDefault="008B10F1" w:rsidP="00536FB7">
      <w:pPr>
        <w:widowControl/>
        <w:numPr>
          <w:ilvl w:val="0"/>
          <w:numId w:val="3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10F1">
        <w:rPr>
          <w:sz w:val="24"/>
          <w:szCs w:val="24"/>
        </w:rPr>
        <w:t>156 т;</w:t>
      </w:r>
    </w:p>
    <w:p w:rsidR="008B10F1" w:rsidRPr="008B10F1" w:rsidRDefault="008B10F1" w:rsidP="00536FB7">
      <w:pPr>
        <w:widowControl/>
        <w:numPr>
          <w:ilvl w:val="0"/>
          <w:numId w:val="3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line="276" w:lineRule="auto"/>
        <w:ind w:left="0" w:firstLine="709"/>
        <w:rPr>
          <w:sz w:val="24"/>
          <w:szCs w:val="24"/>
        </w:rPr>
      </w:pPr>
      <w:r w:rsidRPr="008B10F1">
        <w:rPr>
          <w:sz w:val="24"/>
          <w:szCs w:val="24"/>
        </w:rPr>
        <w:t>7654098 ц.</w:t>
      </w:r>
    </w:p>
    <w:p w:rsidR="008B10F1" w:rsidRPr="008B10F1" w:rsidRDefault="008B10F1" w:rsidP="00536FB7">
      <w:pPr>
        <w:tabs>
          <w:tab w:val="left" w:pos="0"/>
        </w:tabs>
        <w:suppressAutoHyphens/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3.4. Переведите 275376060 секунд в меры высшего наименования.</w:t>
      </w:r>
    </w:p>
    <w:p w:rsidR="008B10F1" w:rsidRPr="008B10F1" w:rsidRDefault="008B10F1" w:rsidP="00536FB7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sz w:val="24"/>
          <w:szCs w:val="24"/>
        </w:rPr>
      </w:pPr>
      <w:r w:rsidRPr="008B10F1">
        <w:rPr>
          <w:sz w:val="24"/>
          <w:szCs w:val="24"/>
        </w:rPr>
        <w:t xml:space="preserve">3.5. Длина обоев в рулоне 12 м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 w:rsidRPr="008B10F1">
        <w:rPr>
          <w:rFonts w:eastAsiaTheme="minorEastAsia"/>
          <w:sz w:val="24"/>
          <w:szCs w:val="24"/>
        </w:rPr>
        <w:t xml:space="preserve"> 0, 05 м. Определите относительную погрешность величины обоев. </w:t>
      </w:r>
    </w:p>
    <w:p w:rsidR="008B10F1" w:rsidRPr="008B10F1" w:rsidRDefault="008B10F1" w:rsidP="00536FB7">
      <w:pPr>
        <w:tabs>
          <w:tab w:val="left" w:pos="0"/>
        </w:tabs>
        <w:suppressAutoHyphens/>
        <w:spacing w:line="276" w:lineRule="auto"/>
        <w:ind w:firstLine="709"/>
        <w:rPr>
          <w:b/>
          <w:sz w:val="24"/>
          <w:szCs w:val="24"/>
        </w:rPr>
      </w:pPr>
      <w:r w:rsidRPr="008B10F1">
        <w:rPr>
          <w:rFonts w:eastAsiaTheme="minorEastAsia"/>
          <w:b/>
          <w:sz w:val="24"/>
          <w:szCs w:val="24"/>
        </w:rPr>
        <w:t>Тема №4 «</w:t>
      </w:r>
      <w:r w:rsidRPr="008B10F1">
        <w:rPr>
          <w:b/>
          <w:sz w:val="24"/>
          <w:szCs w:val="24"/>
        </w:rPr>
        <w:t>Основные понятия геометрии»</w:t>
      </w:r>
    </w:p>
    <w:p w:rsidR="008B10F1" w:rsidRPr="008B10F1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>4.1.  Какие прямые называются параллельными на плоскости, в пространстве?</w:t>
      </w:r>
    </w:p>
    <w:p w:rsidR="008B10F1" w:rsidRPr="008B10F1" w:rsidRDefault="008B10F1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>4.2.  Из чего состоят геометрические фигуры, многогранники, тела вращения?</w:t>
      </w:r>
    </w:p>
    <w:p w:rsidR="008B10F1" w:rsidRPr="008B10F1" w:rsidRDefault="008B10F1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4.3. </w:t>
      </w:r>
      <w:r w:rsidRPr="008B10F1">
        <w:rPr>
          <w:w w:val="102"/>
          <w:sz w:val="24"/>
          <w:szCs w:val="24"/>
        </w:rPr>
        <w:t>Длина, прямоугольника на 9м больше ширины. Определите его площадь, если периметр прямоугольника 62м.</w:t>
      </w:r>
    </w:p>
    <w:p w:rsidR="008B10F1" w:rsidRPr="008B10F1" w:rsidRDefault="008B10F1" w:rsidP="00536FB7">
      <w:pPr>
        <w:shd w:val="clear" w:color="auto" w:fill="FFFFFF"/>
        <w:spacing w:line="276" w:lineRule="auto"/>
        <w:ind w:right="545" w:firstLine="709"/>
        <w:rPr>
          <w:w w:val="102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4.4. </w:t>
      </w:r>
      <w:r w:rsidRPr="008B10F1">
        <w:rPr>
          <w:w w:val="102"/>
          <w:sz w:val="24"/>
          <w:szCs w:val="24"/>
        </w:rPr>
        <w:t xml:space="preserve">Один из катетов прямоугольного треугольника на </w:t>
      </w:r>
      <w:smartTag w:uri="urn:schemas-microsoft-com:office:smarttags" w:element="metricconverter">
        <w:smartTagPr>
          <w:attr w:name="ProductID" w:val="3 см"/>
        </w:smartTagPr>
        <w:r w:rsidRPr="008B10F1">
          <w:rPr>
            <w:w w:val="102"/>
            <w:sz w:val="24"/>
            <w:szCs w:val="24"/>
          </w:rPr>
          <w:t>3 см</w:t>
        </w:r>
      </w:smartTag>
      <w:r w:rsidRPr="008B10F1">
        <w:rPr>
          <w:w w:val="102"/>
          <w:sz w:val="24"/>
          <w:szCs w:val="24"/>
        </w:rPr>
        <w:t xml:space="preserve"> больше другого, а гипотенуза 15см. Найдите катеты.</w:t>
      </w:r>
    </w:p>
    <w:p w:rsidR="008B10F1" w:rsidRPr="008B10F1" w:rsidRDefault="008B10F1" w:rsidP="00536FB7">
      <w:pPr>
        <w:shd w:val="clear" w:color="auto" w:fill="FFFFFF"/>
        <w:spacing w:line="276" w:lineRule="auto"/>
        <w:ind w:right="545" w:firstLine="709"/>
        <w:rPr>
          <w:w w:val="102"/>
          <w:sz w:val="24"/>
          <w:szCs w:val="24"/>
        </w:rPr>
      </w:pPr>
      <w:r w:rsidRPr="008B10F1">
        <w:rPr>
          <w:w w:val="102"/>
          <w:sz w:val="24"/>
          <w:szCs w:val="24"/>
        </w:rPr>
        <w:t xml:space="preserve">4.5. Найдите площадь круга, вписанного в квадрат, сторона которого </w:t>
      </w:r>
      <w:smartTag w:uri="urn:schemas-microsoft-com:office:smarttags" w:element="metricconverter">
        <w:smartTagPr>
          <w:attr w:name="ProductID" w:val="6 см"/>
        </w:smartTagPr>
        <w:r w:rsidRPr="008B10F1">
          <w:rPr>
            <w:w w:val="102"/>
            <w:sz w:val="24"/>
            <w:szCs w:val="24"/>
          </w:rPr>
          <w:t>6 см</w:t>
        </w:r>
      </w:smartTag>
      <w:r w:rsidRPr="008B10F1">
        <w:rPr>
          <w:w w:val="102"/>
          <w:sz w:val="24"/>
          <w:szCs w:val="24"/>
        </w:rPr>
        <w:t>.</w:t>
      </w:r>
    </w:p>
    <w:p w:rsidR="008B10F1" w:rsidRPr="008B10F1" w:rsidRDefault="008B10F1" w:rsidP="00536FB7">
      <w:pPr>
        <w:shd w:val="clear" w:color="auto" w:fill="FFFFFF"/>
        <w:spacing w:line="276" w:lineRule="auto"/>
        <w:ind w:right="545" w:firstLine="709"/>
        <w:rPr>
          <w:w w:val="102"/>
          <w:sz w:val="24"/>
          <w:szCs w:val="24"/>
        </w:rPr>
      </w:pPr>
      <w:r w:rsidRPr="008B10F1">
        <w:rPr>
          <w:w w:val="102"/>
          <w:sz w:val="24"/>
          <w:szCs w:val="24"/>
        </w:rPr>
        <w:t>4.6. Найдите объем кладовой комнаты, если ее длина в 3 раза больше ширины, высота 2,5м, а площадь пола 3м</w:t>
      </w:r>
      <w:r w:rsidRPr="008B10F1">
        <w:rPr>
          <w:w w:val="102"/>
          <w:sz w:val="24"/>
          <w:szCs w:val="24"/>
          <w:vertAlign w:val="superscript"/>
        </w:rPr>
        <w:t>2</w:t>
      </w:r>
      <w:r w:rsidRPr="008B10F1">
        <w:rPr>
          <w:w w:val="102"/>
          <w:sz w:val="24"/>
          <w:szCs w:val="24"/>
        </w:rPr>
        <w:t>.</w:t>
      </w:r>
    </w:p>
    <w:p w:rsidR="008B10F1" w:rsidRPr="008B10F1" w:rsidRDefault="008B10F1" w:rsidP="00536FB7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b/>
          <w:sz w:val="24"/>
          <w:szCs w:val="24"/>
        </w:rPr>
      </w:pPr>
    </w:p>
    <w:p w:rsidR="008B10F1" w:rsidRPr="008B10F1" w:rsidRDefault="008B10F1" w:rsidP="00536FB7">
      <w:pPr>
        <w:tabs>
          <w:tab w:val="left" w:pos="0"/>
        </w:tabs>
        <w:suppressAutoHyphens/>
        <w:spacing w:line="276" w:lineRule="auto"/>
        <w:ind w:firstLine="709"/>
        <w:rPr>
          <w:b/>
          <w:sz w:val="24"/>
          <w:szCs w:val="24"/>
        </w:rPr>
      </w:pPr>
      <w:r w:rsidRPr="008B10F1">
        <w:rPr>
          <w:rFonts w:eastAsiaTheme="minorEastAsia"/>
          <w:b/>
          <w:sz w:val="24"/>
          <w:szCs w:val="24"/>
        </w:rPr>
        <w:t>Тема №5 «</w:t>
      </w:r>
      <w:r w:rsidRPr="008B10F1">
        <w:rPr>
          <w:b/>
          <w:sz w:val="24"/>
          <w:szCs w:val="24"/>
        </w:rPr>
        <w:t>Математическая статистика»</w:t>
      </w:r>
    </w:p>
    <w:p w:rsidR="008B10F1" w:rsidRPr="008B10F1" w:rsidRDefault="008B10F1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>5.1. Какие задачи решает математическая статистика?</w:t>
      </w:r>
    </w:p>
    <w:p w:rsidR="008B10F1" w:rsidRDefault="008B10F1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 xml:space="preserve">5.2. </w:t>
      </w:r>
      <w:r w:rsidR="00D66564">
        <w:rPr>
          <w:spacing w:val="-9"/>
          <w:sz w:val="24"/>
          <w:szCs w:val="24"/>
        </w:rPr>
        <w:t>Н</w:t>
      </w:r>
      <w:r w:rsidRPr="008B10F1">
        <w:rPr>
          <w:spacing w:val="-9"/>
          <w:sz w:val="24"/>
          <w:szCs w:val="24"/>
        </w:rPr>
        <w:t>азовите основные понятия математической статистики.</w:t>
      </w:r>
    </w:p>
    <w:p w:rsidR="008F1FBF" w:rsidRPr="008B10F1" w:rsidRDefault="008F1FBF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B10F1">
        <w:rPr>
          <w:spacing w:val="-9"/>
          <w:sz w:val="24"/>
          <w:szCs w:val="24"/>
        </w:rPr>
        <w:t>5.3.</w:t>
      </w:r>
      <w:r>
        <w:rPr>
          <w:spacing w:val="-9"/>
          <w:sz w:val="24"/>
          <w:szCs w:val="24"/>
        </w:rPr>
        <w:t xml:space="preserve"> Для числового ряда найти среднее арифметическое, размах, моду и медиану.</w:t>
      </w:r>
    </w:p>
    <w:p w:rsidR="008B10F1" w:rsidRPr="008B10F1" w:rsidRDefault="008F1FBF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8B10F1" w:rsidRPr="008B10F1">
        <w:rPr>
          <w:sz w:val="24"/>
          <w:szCs w:val="24"/>
        </w:rPr>
        <w:t xml:space="preserve">С целью исследования закона распределения ошибки измерения дальности с помощью радиодальномера произведено 400 измерений дальности. Результаты опытов представлены в виде статистического ряда: </w:t>
      </w:r>
    </w:p>
    <w:tbl>
      <w:tblPr>
        <w:tblStyle w:val="ae"/>
        <w:tblW w:w="0" w:type="auto"/>
        <w:tblLook w:val="04A0"/>
      </w:tblPr>
      <w:tblGrid>
        <w:gridCol w:w="1058"/>
        <w:gridCol w:w="1066"/>
        <w:gridCol w:w="1066"/>
        <w:gridCol w:w="1061"/>
        <w:gridCol w:w="1056"/>
        <w:gridCol w:w="1066"/>
        <w:gridCol w:w="1061"/>
        <w:gridCol w:w="1061"/>
        <w:gridCol w:w="1075"/>
      </w:tblGrid>
      <w:tr w:rsidR="008B10F1" w:rsidRPr="008B10F1" w:rsidTr="00536FB7">
        <w:tc>
          <w:tcPr>
            <w:tcW w:w="1094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57175"/>
                  <wp:effectExtent l="0" t="0" r="0" b="0"/>
                  <wp:docPr id="71" name="Рисунок 5" descr="http://www.sernam.ru/archive/arch.php?path=../htm/book_tp/files.book&amp;file=tp_33.fil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rnam.ru/archive/arch.php?path=../htm/book_tp/files.book&amp;file=tp_33.fil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00025"/>
                  <wp:effectExtent l="19050" t="0" r="9525" b="0"/>
                  <wp:docPr id="70" name="Рисунок 6" descr="http://www.sernam.ru/archive/arch.php?path=../htm/book_tp/files.book&amp;file=tp_33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ernam.ru/archive/arch.php?path=../htm/book_tp/files.book&amp;file=tp_33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00025"/>
                  <wp:effectExtent l="19050" t="0" r="9525" b="0"/>
                  <wp:docPr id="69" name="Рисунок 7" descr="http://www.sernam.ru/archive/arch.php?path=../htm/book_tp/files.book&amp;file=tp_33.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ernam.ru/archive/arch.php?path=../htm/book_tp/files.book&amp;file=tp_33.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00025"/>
                  <wp:effectExtent l="0" t="0" r="9525" b="0"/>
                  <wp:docPr id="68" name="Рисунок 8" descr="http://www.sernam.ru/archive/arch.php?path=../htm/book_tp/files.book&amp;file=tp_33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ernam.ru/archive/arch.php?path=../htm/book_tp/files.book&amp;file=tp_33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00025"/>
                  <wp:effectExtent l="0" t="0" r="9525" b="0"/>
                  <wp:docPr id="67" name="Рисунок 9" descr="http://www.sernam.ru/archive/arch.php?path=../htm/book_tp/files.book&amp;file=tp_33.fil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ernam.ru/archive/arch.php?path=../htm/book_tp/files.book&amp;file=tp_33.fil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00025"/>
                  <wp:effectExtent l="19050" t="0" r="9525" b="0"/>
                  <wp:docPr id="66" name="Рисунок 10" descr="http://www.sernam.ru/archive/arch.php?path=../htm/book_tp/files.book&amp;file=tp_33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ernam.ru/archive/arch.php?path=../htm/book_tp/files.book&amp;file=tp_33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00025"/>
                  <wp:effectExtent l="19050" t="0" r="9525" b="0"/>
                  <wp:docPr id="65" name="Рисунок 11" descr="http://www.sernam.ru/archive/arch.php?path=../htm/book_tp/files.book&amp;file=tp_33.files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ernam.ru/archive/arch.php?path=../htm/book_tp/files.book&amp;file=tp_33.files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00025"/>
                  <wp:effectExtent l="19050" t="0" r="9525" b="0"/>
                  <wp:docPr id="64" name="Рисунок 12" descr="http://www.sernam.ru/archive/arch.php?path=../htm/book_tp/files.book&amp;file=tp_33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ernam.ru/archive/arch.php?path=../htm/book_tp/files.book&amp;file=tp_33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200025"/>
                  <wp:effectExtent l="19050" t="0" r="0" b="0"/>
                  <wp:docPr id="63" name="Рисунок 13" descr="http://www.sernam.ru/archive/arch.php?path=../htm/book_tp/files.book&amp;file=tp_33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ernam.ru/archive/arch.php?path=../htm/book_tp/files.book&amp;file=tp_33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F1" w:rsidRPr="008B10F1" w:rsidTr="00536FB7">
        <w:tc>
          <w:tcPr>
            <w:tcW w:w="1094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228600"/>
                  <wp:effectExtent l="19050" t="0" r="0" b="0"/>
                  <wp:docPr id="62" name="Рисунок 14" descr="http://www.sernam.ru/archive/arch.php?path=../htm/book_tp/files.book&amp;file=tp_33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ernam.ru/archive/arch.php?path=../htm/book_tp/files.book&amp;file=tp_33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61925"/>
                  <wp:effectExtent l="19050" t="0" r="0" b="0"/>
                  <wp:docPr id="61" name="Рисунок 15" descr="http://www.sernam.ru/archive/arch.php?path=../htm/book_tp/files.book&amp;file=tp_33.files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ernam.ru/archive/arch.php?path=../htm/book_tp/files.book&amp;file=tp_33.files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80975"/>
                  <wp:effectExtent l="0" t="0" r="0" b="0"/>
                  <wp:docPr id="60" name="Рисунок 16" descr="http://www.sernam.ru/archive/arch.php?path=../htm/book_tp/files.book&amp;file=tp_33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ernam.ru/archive/arch.php?path=../htm/book_tp/files.book&amp;file=tp_33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80975"/>
                  <wp:effectExtent l="0" t="0" r="0" b="0"/>
                  <wp:docPr id="59" name="Рисунок 17" descr="http://www.sernam.ru/archive/arch.php?path=../htm/book_tp/files.book&amp;file=tp_33.files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ernam.ru/archive/arch.php?path=../htm/book_tp/files.book&amp;file=tp_33.files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58" name="Рисунок 18" descr="http://www.sernam.ru/archive/arch.php?path=../htm/book_tp/files.book&amp;file=tp_33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ernam.ru/archive/arch.php?path=../htm/book_tp/files.book&amp;file=tp_33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19050" t="0" r="9525" b="0"/>
                  <wp:docPr id="57" name="Рисунок 19" descr="http://www.sernam.ru/archive/arch.php?path=../htm/book_tp/files.book&amp;file=tp_33.files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rnam.ru/archive/arch.php?path=../htm/book_tp/files.book&amp;file=tp_33.files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56" name="Рисунок 20" descr="http://www.sernam.ru/archive/arch.php?path=../htm/book_tp/files.book&amp;file=tp_33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rnam.ru/archive/arch.php?path=../htm/book_tp/files.book&amp;file=tp_33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80975"/>
                  <wp:effectExtent l="0" t="0" r="0" b="0"/>
                  <wp:docPr id="55" name="Рисунок 21" descr="http://www.sernam.ru/archive/arch.php?path=../htm/book_tp/files.book&amp;file=tp_33.files/image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ernam.ru/archive/arch.php?path=../htm/book_tp/files.book&amp;file=tp_33.files/image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54" name="Рисунок 22" descr="http://www.sernam.ru/archive/arch.php?path=../htm/book_tp/files.book&amp;file=tp_33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ernam.ru/archive/arch.php?path=../htm/book_tp/files.book&amp;file=tp_33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F1" w:rsidRPr="008B10F1" w:rsidTr="00536FB7">
        <w:tc>
          <w:tcPr>
            <w:tcW w:w="1094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266700"/>
                  <wp:effectExtent l="19050" t="0" r="9525" b="0"/>
                  <wp:docPr id="53" name="Рисунок 23" descr="http://www.sernam.ru/archive/arch.php?path=../htm/book_tp/files.book&amp;file=tp_33.files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ernam.ru/archive/arch.php?path=../htm/book_tp/files.book&amp;file=tp_33.files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00025"/>
                  <wp:effectExtent l="0" t="0" r="9525" b="0"/>
                  <wp:docPr id="52" name="Рисунок 24" descr="http://www.sernam.ru/archive/arch.php?path=../htm/book_tp/files.book&amp;file=tp_33.file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ernam.ru/archive/arch.php?path=../htm/book_tp/files.book&amp;file=tp_33.file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00025"/>
                  <wp:effectExtent l="0" t="0" r="9525" b="0"/>
                  <wp:docPr id="51" name="Рисунок 25" descr="http://www.sernam.ru/archive/arch.php?path=../htm/book_tp/files.book&amp;file=tp_33.files/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ernam.ru/archive/arch.php?path=../htm/book_tp/files.book&amp;file=tp_33.files/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0" cy="200025"/>
                  <wp:effectExtent l="0" t="0" r="0" b="0"/>
                  <wp:docPr id="50" name="Рисунок 26" descr="http://www.sernam.ru/archive/arch.php?path=../htm/book_tp/files.book&amp;file=tp_33.files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ernam.ru/archive/arch.php?path=../htm/book_tp/files.book&amp;file=tp_33.files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00025"/>
                  <wp:effectExtent l="0" t="0" r="9525" b="0"/>
                  <wp:docPr id="49" name="Рисунок 27" descr="http://www.sernam.ru/archive/arch.php?path=../htm/book_tp/files.book&amp;file=tp_33.files/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ernam.ru/archive/arch.php?path=../htm/book_tp/files.book&amp;file=tp_33.files/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0" cy="200025"/>
                  <wp:effectExtent l="0" t="0" r="0" b="0"/>
                  <wp:docPr id="48" name="Рисунок 28" descr="http://www.sernam.ru/archive/arch.php?path=../htm/book_tp/files.book&amp;file=tp_33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ernam.ru/archive/arch.php?path=../htm/book_tp/files.book&amp;file=tp_33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sz w:val="24"/>
                <w:szCs w:val="24"/>
              </w:rPr>
              <w:t xml:space="preserve">0,140 </w:t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00025"/>
                  <wp:effectExtent l="0" t="0" r="9525" b="0"/>
                  <wp:docPr id="47" name="Рисунок 29" descr="http://www.sernam.ru/archive/arch.php?path=../htm/book_tp/files.book&amp;file=tp_33.files/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ernam.ru/archive/arch.php?path=../htm/book_tp/files.book&amp;file=tp_33.files/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hideMark/>
          </w:tcPr>
          <w:p w:rsidR="008B10F1" w:rsidRPr="008B10F1" w:rsidRDefault="008B10F1" w:rsidP="00536FB7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8B10F1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200025"/>
                  <wp:effectExtent l="0" t="0" r="9525" b="0"/>
                  <wp:docPr id="46" name="Рисунок 30" descr="http://www.sernam.ru/archive/arch.php?path=../htm/book_tp/files.book&amp;file=tp_33.files/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ernam.ru/archive/arch.php?path=../htm/book_tp/files.book&amp;file=tp_33.files/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0F1" w:rsidRPr="008B10F1" w:rsidRDefault="008B10F1" w:rsidP="00536FB7">
      <w:pPr>
        <w:spacing w:line="276" w:lineRule="auto"/>
        <w:ind w:firstLine="709"/>
        <w:rPr>
          <w:sz w:val="24"/>
          <w:szCs w:val="24"/>
        </w:rPr>
      </w:pPr>
      <w:r w:rsidRPr="008B10F1">
        <w:rPr>
          <w:sz w:val="24"/>
          <w:szCs w:val="24"/>
        </w:rPr>
        <w:t xml:space="preserve">Выровнять статистический ряд с помощью закона равномерной плотности. </w:t>
      </w:r>
    </w:p>
    <w:p w:rsidR="008B10F1" w:rsidRDefault="008B10F1" w:rsidP="00536FB7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</w:rPr>
      </w:pPr>
    </w:p>
    <w:p w:rsidR="00521118" w:rsidRDefault="00521118" w:rsidP="005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</w:rPr>
      </w:pPr>
    </w:p>
    <w:p w:rsidR="00521118" w:rsidRDefault="00521118" w:rsidP="005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1118" w:rsidRDefault="00521118" w:rsidP="00A6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</w:rPr>
      </w:pP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4"/>
        </w:rPr>
      </w:pPr>
      <w:r w:rsidRPr="005319FB">
        <w:rPr>
          <w:b/>
          <w:sz w:val="24"/>
        </w:rPr>
        <w:lastRenderedPageBreak/>
        <w:t>Разработчик(и):</w:t>
      </w: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vertAlign w:val="superscript"/>
        </w:rPr>
      </w:pPr>
      <w:r w:rsidRPr="005319FB">
        <w:rPr>
          <w:sz w:val="24"/>
        </w:rPr>
        <w:t>Бюджетное учреждение среднего профессионального образования Ханты-Мансийского автономного округа - Югры «Междуреченский агропромышленный колледж», преподаватель математики, С.В.Илясова.</w:t>
      </w: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</w:rPr>
      </w:pP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4"/>
        </w:rPr>
      </w:pPr>
      <w:r w:rsidRPr="005319FB">
        <w:rPr>
          <w:b/>
          <w:sz w:val="24"/>
        </w:rPr>
        <w:t>Эксперты:</w:t>
      </w: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</w:rPr>
      </w:pPr>
      <w:r w:rsidRPr="005319FB">
        <w:rPr>
          <w:sz w:val="24"/>
        </w:rPr>
        <w:t>_________________________________________________</w:t>
      </w: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vertAlign w:val="superscript"/>
        </w:rPr>
      </w:pPr>
      <w:r w:rsidRPr="005319FB">
        <w:rPr>
          <w:sz w:val="24"/>
          <w:vertAlign w:val="superscript"/>
        </w:rPr>
        <w:t>место работы,   должность,  инициалы, фамилия</w:t>
      </w: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</w:rPr>
      </w:pPr>
      <w:r w:rsidRPr="005319FB">
        <w:rPr>
          <w:sz w:val="24"/>
        </w:rPr>
        <w:t>_________________________________________________</w:t>
      </w:r>
    </w:p>
    <w:p w:rsidR="005319FB" w:rsidRPr="005319FB" w:rsidRDefault="005319FB" w:rsidP="005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vertAlign w:val="superscript"/>
        </w:rPr>
      </w:pPr>
      <w:r w:rsidRPr="005319FB">
        <w:rPr>
          <w:sz w:val="24"/>
          <w:vertAlign w:val="superscript"/>
        </w:rPr>
        <w:t>место работы,   должность,  инициалы, фамилия</w:t>
      </w:r>
    </w:p>
    <w:p w:rsidR="004A67C5" w:rsidRPr="005319FB" w:rsidRDefault="004A67C5" w:rsidP="0052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36"/>
          <w:szCs w:val="24"/>
        </w:rPr>
      </w:pPr>
    </w:p>
    <w:sectPr w:rsidR="004A67C5" w:rsidRPr="005319FB" w:rsidSect="00D042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DB" w:rsidRDefault="001224DB" w:rsidP="00EC65AA">
      <w:pPr>
        <w:spacing w:line="240" w:lineRule="auto"/>
      </w:pPr>
      <w:r>
        <w:separator/>
      </w:r>
    </w:p>
  </w:endnote>
  <w:endnote w:type="continuationSeparator" w:id="1">
    <w:p w:rsidR="001224DB" w:rsidRDefault="001224DB" w:rsidP="00EC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DB" w:rsidRDefault="001224DB" w:rsidP="00EC65AA">
      <w:pPr>
        <w:spacing w:line="240" w:lineRule="auto"/>
      </w:pPr>
      <w:r>
        <w:separator/>
      </w:r>
    </w:p>
  </w:footnote>
  <w:footnote w:type="continuationSeparator" w:id="1">
    <w:p w:rsidR="001224DB" w:rsidRDefault="001224DB" w:rsidP="00EC6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C9"/>
    <w:multiLevelType w:val="singleLevel"/>
    <w:tmpl w:val="000000C9"/>
    <w:name w:val="WW8Num2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2510D2B"/>
    <w:multiLevelType w:val="hybridMultilevel"/>
    <w:tmpl w:val="9F7E35F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864383"/>
    <w:multiLevelType w:val="hybridMultilevel"/>
    <w:tmpl w:val="774E791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986D36"/>
    <w:multiLevelType w:val="hybridMultilevel"/>
    <w:tmpl w:val="E4E4C43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174999"/>
    <w:multiLevelType w:val="hybridMultilevel"/>
    <w:tmpl w:val="87961DD0"/>
    <w:lvl w:ilvl="0" w:tplc="8A8804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DE5117"/>
    <w:multiLevelType w:val="hybridMultilevel"/>
    <w:tmpl w:val="6C9E6C98"/>
    <w:lvl w:ilvl="0" w:tplc="DF1CF3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A2117"/>
    <w:multiLevelType w:val="hybridMultilevel"/>
    <w:tmpl w:val="BEE299EA"/>
    <w:lvl w:ilvl="0" w:tplc="7C00A7B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246C6EE1"/>
    <w:multiLevelType w:val="hybridMultilevel"/>
    <w:tmpl w:val="D4684932"/>
    <w:lvl w:ilvl="0" w:tplc="DF1CF3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D6FFA"/>
    <w:multiLevelType w:val="hybridMultilevel"/>
    <w:tmpl w:val="272E619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21D5"/>
    <w:multiLevelType w:val="hybridMultilevel"/>
    <w:tmpl w:val="1DAEFBDE"/>
    <w:lvl w:ilvl="0" w:tplc="04190011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2D705FF3"/>
    <w:multiLevelType w:val="hybridMultilevel"/>
    <w:tmpl w:val="B52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A79A9"/>
    <w:multiLevelType w:val="hybridMultilevel"/>
    <w:tmpl w:val="35E03818"/>
    <w:lvl w:ilvl="0" w:tplc="380ED5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45F45"/>
    <w:multiLevelType w:val="hybridMultilevel"/>
    <w:tmpl w:val="2752F2C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6D4EB3"/>
    <w:multiLevelType w:val="hybridMultilevel"/>
    <w:tmpl w:val="BE206104"/>
    <w:lvl w:ilvl="0" w:tplc="2A08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5E33"/>
    <w:multiLevelType w:val="hybridMultilevel"/>
    <w:tmpl w:val="3376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C2E75"/>
    <w:multiLevelType w:val="hybridMultilevel"/>
    <w:tmpl w:val="E2963D8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5AAABC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B04F4"/>
    <w:multiLevelType w:val="hybridMultilevel"/>
    <w:tmpl w:val="7B04B0A6"/>
    <w:lvl w:ilvl="0" w:tplc="FD925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44E54"/>
    <w:multiLevelType w:val="hybridMultilevel"/>
    <w:tmpl w:val="ECBC6588"/>
    <w:lvl w:ilvl="0" w:tplc="EB1E912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F0237E1"/>
    <w:multiLevelType w:val="hybridMultilevel"/>
    <w:tmpl w:val="F036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9229B"/>
    <w:multiLevelType w:val="hybridMultilevel"/>
    <w:tmpl w:val="7B38AFFC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B63FD6"/>
    <w:multiLevelType w:val="multilevel"/>
    <w:tmpl w:val="8A6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B9F3C4E"/>
    <w:multiLevelType w:val="hybridMultilevel"/>
    <w:tmpl w:val="5B706E72"/>
    <w:lvl w:ilvl="0" w:tplc="8A8804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6A6F8E"/>
    <w:multiLevelType w:val="hybridMultilevel"/>
    <w:tmpl w:val="E9445E4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2C4024"/>
    <w:multiLevelType w:val="hybridMultilevel"/>
    <w:tmpl w:val="D1066FE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B803FA"/>
    <w:multiLevelType w:val="hybridMultilevel"/>
    <w:tmpl w:val="35E03818"/>
    <w:lvl w:ilvl="0" w:tplc="380ED5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830025"/>
    <w:multiLevelType w:val="hybridMultilevel"/>
    <w:tmpl w:val="61F20934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472BC2"/>
    <w:multiLevelType w:val="hybridMultilevel"/>
    <w:tmpl w:val="ECD2BDB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DD119A3"/>
    <w:multiLevelType w:val="hybridMultilevel"/>
    <w:tmpl w:val="93801068"/>
    <w:lvl w:ilvl="0" w:tplc="AFDCF5C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530D"/>
    <w:multiLevelType w:val="hybridMultilevel"/>
    <w:tmpl w:val="B5924DEA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9"/>
  </w:num>
  <w:num w:numId="5">
    <w:abstractNumId w:val="26"/>
  </w:num>
  <w:num w:numId="6">
    <w:abstractNumId w:val="27"/>
  </w:num>
  <w:num w:numId="7">
    <w:abstractNumId w:val="30"/>
  </w:num>
  <w:num w:numId="8">
    <w:abstractNumId w:val="4"/>
  </w:num>
  <w:num w:numId="9">
    <w:abstractNumId w:val="32"/>
  </w:num>
  <w:num w:numId="10">
    <w:abstractNumId w:val="15"/>
  </w:num>
  <w:num w:numId="11">
    <w:abstractNumId w:val="5"/>
  </w:num>
  <w:num w:numId="12">
    <w:abstractNumId w:val="23"/>
  </w:num>
  <w:num w:numId="13">
    <w:abstractNumId w:val="3"/>
  </w:num>
  <w:num w:numId="14">
    <w:abstractNumId w:val="29"/>
  </w:num>
  <w:num w:numId="15">
    <w:abstractNumId w:val="24"/>
  </w:num>
  <w:num w:numId="16">
    <w:abstractNumId w:val="18"/>
  </w:num>
  <w:num w:numId="17">
    <w:abstractNumId w:val="22"/>
  </w:num>
  <w:num w:numId="18">
    <w:abstractNumId w:val="13"/>
  </w:num>
  <w:num w:numId="19">
    <w:abstractNumId w:val="6"/>
  </w:num>
  <w:num w:numId="20">
    <w:abstractNumId w:val="21"/>
  </w:num>
  <w:num w:numId="21">
    <w:abstractNumId w:val="7"/>
  </w:num>
  <w:num w:numId="22">
    <w:abstractNumId w:val="9"/>
  </w:num>
  <w:num w:numId="23">
    <w:abstractNumId w:val="12"/>
  </w:num>
  <w:num w:numId="24">
    <w:abstractNumId w:val="31"/>
  </w:num>
  <w:num w:numId="25">
    <w:abstractNumId w:val="17"/>
  </w:num>
  <w:num w:numId="26">
    <w:abstractNumId w:val="20"/>
  </w:num>
  <w:num w:numId="27">
    <w:abstractNumId w:val="14"/>
  </w:num>
  <w:num w:numId="28">
    <w:abstractNumId w:val="10"/>
  </w:num>
  <w:num w:numId="29">
    <w:abstractNumId w:val="8"/>
  </w:num>
  <w:num w:numId="30">
    <w:abstractNumId w:val="11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AA"/>
    <w:rsid w:val="0000030D"/>
    <w:rsid w:val="00007358"/>
    <w:rsid w:val="00013BD6"/>
    <w:rsid w:val="00020F4D"/>
    <w:rsid w:val="0003455B"/>
    <w:rsid w:val="000568B1"/>
    <w:rsid w:val="00064ECC"/>
    <w:rsid w:val="00072CED"/>
    <w:rsid w:val="000761F7"/>
    <w:rsid w:val="00087819"/>
    <w:rsid w:val="00092E0E"/>
    <w:rsid w:val="000C0D2D"/>
    <w:rsid w:val="000C4ADC"/>
    <w:rsid w:val="000D067D"/>
    <w:rsid w:val="000E479F"/>
    <w:rsid w:val="00102B90"/>
    <w:rsid w:val="001059F2"/>
    <w:rsid w:val="00112886"/>
    <w:rsid w:val="00115094"/>
    <w:rsid w:val="00116880"/>
    <w:rsid w:val="001224DB"/>
    <w:rsid w:val="0012549E"/>
    <w:rsid w:val="001343E8"/>
    <w:rsid w:val="001433C3"/>
    <w:rsid w:val="0014754E"/>
    <w:rsid w:val="001A09FF"/>
    <w:rsid w:val="001A38F9"/>
    <w:rsid w:val="001B658B"/>
    <w:rsid w:val="00207CD8"/>
    <w:rsid w:val="002263BB"/>
    <w:rsid w:val="002270B2"/>
    <w:rsid w:val="00234432"/>
    <w:rsid w:val="0023641A"/>
    <w:rsid w:val="00267602"/>
    <w:rsid w:val="002714B9"/>
    <w:rsid w:val="00293F91"/>
    <w:rsid w:val="002947D2"/>
    <w:rsid w:val="002A3E4D"/>
    <w:rsid w:val="002A5883"/>
    <w:rsid w:val="002B43FB"/>
    <w:rsid w:val="002D38D6"/>
    <w:rsid w:val="002F4B0C"/>
    <w:rsid w:val="00314A7F"/>
    <w:rsid w:val="003169D8"/>
    <w:rsid w:val="00327213"/>
    <w:rsid w:val="00351950"/>
    <w:rsid w:val="003542EF"/>
    <w:rsid w:val="00365399"/>
    <w:rsid w:val="003730E1"/>
    <w:rsid w:val="00380425"/>
    <w:rsid w:val="00382303"/>
    <w:rsid w:val="00383038"/>
    <w:rsid w:val="00387709"/>
    <w:rsid w:val="003877CF"/>
    <w:rsid w:val="003A6DD6"/>
    <w:rsid w:val="003C2A7A"/>
    <w:rsid w:val="003E118F"/>
    <w:rsid w:val="00402735"/>
    <w:rsid w:val="00410461"/>
    <w:rsid w:val="0041656B"/>
    <w:rsid w:val="00457586"/>
    <w:rsid w:val="00476E56"/>
    <w:rsid w:val="00483564"/>
    <w:rsid w:val="00491364"/>
    <w:rsid w:val="004A67C5"/>
    <w:rsid w:val="004D3E91"/>
    <w:rsid w:val="004E0C5E"/>
    <w:rsid w:val="00521118"/>
    <w:rsid w:val="00527E07"/>
    <w:rsid w:val="005319FB"/>
    <w:rsid w:val="00536FB7"/>
    <w:rsid w:val="00540197"/>
    <w:rsid w:val="0055163A"/>
    <w:rsid w:val="00551DA7"/>
    <w:rsid w:val="005719EB"/>
    <w:rsid w:val="005778DB"/>
    <w:rsid w:val="00577B28"/>
    <w:rsid w:val="005B3A5F"/>
    <w:rsid w:val="005D4402"/>
    <w:rsid w:val="005E6111"/>
    <w:rsid w:val="005E71BB"/>
    <w:rsid w:val="0063184C"/>
    <w:rsid w:val="00637A77"/>
    <w:rsid w:val="00641735"/>
    <w:rsid w:val="00660419"/>
    <w:rsid w:val="00672D2A"/>
    <w:rsid w:val="00677444"/>
    <w:rsid w:val="00683FAC"/>
    <w:rsid w:val="00685F81"/>
    <w:rsid w:val="00686A74"/>
    <w:rsid w:val="00686FC7"/>
    <w:rsid w:val="006909DF"/>
    <w:rsid w:val="006B1E92"/>
    <w:rsid w:val="006D237D"/>
    <w:rsid w:val="0071587E"/>
    <w:rsid w:val="00721746"/>
    <w:rsid w:val="00727286"/>
    <w:rsid w:val="00730D84"/>
    <w:rsid w:val="00732C8D"/>
    <w:rsid w:val="00743289"/>
    <w:rsid w:val="0075300E"/>
    <w:rsid w:val="007661D1"/>
    <w:rsid w:val="007703B5"/>
    <w:rsid w:val="007729A6"/>
    <w:rsid w:val="007759FE"/>
    <w:rsid w:val="00783548"/>
    <w:rsid w:val="00790735"/>
    <w:rsid w:val="00795262"/>
    <w:rsid w:val="007E524C"/>
    <w:rsid w:val="007E7117"/>
    <w:rsid w:val="007F7C3A"/>
    <w:rsid w:val="008118A5"/>
    <w:rsid w:val="00837CC5"/>
    <w:rsid w:val="00856990"/>
    <w:rsid w:val="00867040"/>
    <w:rsid w:val="008735AF"/>
    <w:rsid w:val="008860E5"/>
    <w:rsid w:val="00893AF2"/>
    <w:rsid w:val="008A2F1B"/>
    <w:rsid w:val="008B10F1"/>
    <w:rsid w:val="008C4A49"/>
    <w:rsid w:val="008F1FBF"/>
    <w:rsid w:val="00900A27"/>
    <w:rsid w:val="00912AD0"/>
    <w:rsid w:val="009312FC"/>
    <w:rsid w:val="009338C8"/>
    <w:rsid w:val="0093428E"/>
    <w:rsid w:val="009435B9"/>
    <w:rsid w:val="00945D04"/>
    <w:rsid w:val="009501C4"/>
    <w:rsid w:val="00952C65"/>
    <w:rsid w:val="00960DE5"/>
    <w:rsid w:val="00970748"/>
    <w:rsid w:val="00974251"/>
    <w:rsid w:val="00974F98"/>
    <w:rsid w:val="00975889"/>
    <w:rsid w:val="00976A10"/>
    <w:rsid w:val="009B4433"/>
    <w:rsid w:val="009D361B"/>
    <w:rsid w:val="009F145D"/>
    <w:rsid w:val="009F3E11"/>
    <w:rsid w:val="00A17285"/>
    <w:rsid w:val="00A25E34"/>
    <w:rsid w:val="00A269E9"/>
    <w:rsid w:val="00A42BF0"/>
    <w:rsid w:val="00A44C74"/>
    <w:rsid w:val="00A45544"/>
    <w:rsid w:val="00A4752B"/>
    <w:rsid w:val="00A50019"/>
    <w:rsid w:val="00A606D2"/>
    <w:rsid w:val="00A725B2"/>
    <w:rsid w:val="00A76C85"/>
    <w:rsid w:val="00A92094"/>
    <w:rsid w:val="00AB3300"/>
    <w:rsid w:val="00AC2F50"/>
    <w:rsid w:val="00AC3036"/>
    <w:rsid w:val="00AC4FA3"/>
    <w:rsid w:val="00AE0503"/>
    <w:rsid w:val="00AE6F56"/>
    <w:rsid w:val="00B01A2A"/>
    <w:rsid w:val="00B13347"/>
    <w:rsid w:val="00B539D4"/>
    <w:rsid w:val="00B54829"/>
    <w:rsid w:val="00B9721D"/>
    <w:rsid w:val="00BA08FD"/>
    <w:rsid w:val="00BA4758"/>
    <w:rsid w:val="00BC2B98"/>
    <w:rsid w:val="00C012A9"/>
    <w:rsid w:val="00C0783B"/>
    <w:rsid w:val="00C12BFE"/>
    <w:rsid w:val="00C36C76"/>
    <w:rsid w:val="00C45560"/>
    <w:rsid w:val="00C51F9C"/>
    <w:rsid w:val="00C62197"/>
    <w:rsid w:val="00C70661"/>
    <w:rsid w:val="00C7206C"/>
    <w:rsid w:val="00C74789"/>
    <w:rsid w:val="00C7521A"/>
    <w:rsid w:val="00C86C40"/>
    <w:rsid w:val="00C91059"/>
    <w:rsid w:val="00C9571A"/>
    <w:rsid w:val="00CB0CC3"/>
    <w:rsid w:val="00CB53D1"/>
    <w:rsid w:val="00CB6D52"/>
    <w:rsid w:val="00CC56E2"/>
    <w:rsid w:val="00CD49B9"/>
    <w:rsid w:val="00CD73A7"/>
    <w:rsid w:val="00CE07E7"/>
    <w:rsid w:val="00CE6A91"/>
    <w:rsid w:val="00D042BC"/>
    <w:rsid w:val="00D04D27"/>
    <w:rsid w:val="00D15708"/>
    <w:rsid w:val="00D22D9F"/>
    <w:rsid w:val="00D55847"/>
    <w:rsid w:val="00D66564"/>
    <w:rsid w:val="00DA0E32"/>
    <w:rsid w:val="00DA311D"/>
    <w:rsid w:val="00DB0BAA"/>
    <w:rsid w:val="00DB0F02"/>
    <w:rsid w:val="00DD257E"/>
    <w:rsid w:val="00DD258A"/>
    <w:rsid w:val="00DE1EF0"/>
    <w:rsid w:val="00DE50E5"/>
    <w:rsid w:val="00DE60B8"/>
    <w:rsid w:val="00E04C2E"/>
    <w:rsid w:val="00E215C2"/>
    <w:rsid w:val="00E301A8"/>
    <w:rsid w:val="00E43E4F"/>
    <w:rsid w:val="00E73261"/>
    <w:rsid w:val="00E835F1"/>
    <w:rsid w:val="00E84739"/>
    <w:rsid w:val="00E9514B"/>
    <w:rsid w:val="00EC65AA"/>
    <w:rsid w:val="00EE1F8F"/>
    <w:rsid w:val="00EE5177"/>
    <w:rsid w:val="00EF4246"/>
    <w:rsid w:val="00F012B9"/>
    <w:rsid w:val="00F14605"/>
    <w:rsid w:val="00F26A2A"/>
    <w:rsid w:val="00F4724D"/>
    <w:rsid w:val="00F54EFA"/>
    <w:rsid w:val="00F62F36"/>
    <w:rsid w:val="00F70D4B"/>
    <w:rsid w:val="00F91311"/>
    <w:rsid w:val="00F95A90"/>
    <w:rsid w:val="00FC0395"/>
    <w:rsid w:val="00FD1425"/>
    <w:rsid w:val="00FD2E90"/>
    <w:rsid w:val="00FD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1" type="connector" idref="#_x0000_s1043"/>
        <o:r id="V:Rule22" type="connector" idref="#_x0000_s1031"/>
        <o:r id="V:Rule23" type="connector" idref="#_x0000_s1030"/>
        <o:r id="V:Rule24" type="connector" idref="#_x0000_s1038"/>
        <o:r id="V:Rule25" type="connector" idref="#_x0000_s1052"/>
        <o:r id="V:Rule26" type="connector" idref="#_x0000_s1042"/>
        <o:r id="V:Rule27" type="connector" idref="#_x0000_s1029"/>
        <o:r id="V:Rule28" type="connector" idref="#_x0000_s1055"/>
        <o:r id="V:Rule29" type="connector" idref="#_x0000_s1037"/>
        <o:r id="V:Rule30" type="connector" idref="#_x0000_s1040"/>
        <o:r id="V:Rule31" type="connector" idref="#_x0000_s1047"/>
        <o:r id="V:Rule32" type="connector" idref="#_x0000_s1045"/>
        <o:r id="V:Rule33" type="connector" idref="#_x0000_s1053"/>
        <o:r id="V:Rule34" type="connector" idref="#_x0000_s1036"/>
        <o:r id="V:Rule35" type="connector" idref="#_x0000_s1041"/>
        <o:r id="V:Rule36" type="connector" idref="#_x0000_s1054"/>
        <o:r id="V:Rule37" type="connector" idref="#_x0000_s1046"/>
        <o:r id="V:Rule38" type="connector" idref="#_x0000_s1039"/>
        <o:r id="V:Rule39" type="connector" idref="#_x0000_s1051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A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C56E2"/>
    <w:pPr>
      <w:keepNext/>
      <w:widowControl/>
      <w:autoSpaceDE/>
      <w:autoSpaceDN/>
      <w:adjustRightInd/>
      <w:spacing w:before="240" w:after="60" w:line="360" w:lineRule="auto"/>
      <w:ind w:firstLine="709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5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65AA"/>
    <w:rPr>
      <w:vertAlign w:val="superscript"/>
    </w:rPr>
  </w:style>
  <w:style w:type="paragraph" w:customStyle="1" w:styleId="NoSpacing1">
    <w:name w:val="No Spacing1"/>
    <w:link w:val="NoSpacingChar"/>
    <w:uiPriority w:val="99"/>
    <w:rsid w:val="00F146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F14605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F4724D"/>
    <w:pPr>
      <w:spacing w:after="0" w:line="240" w:lineRule="auto"/>
    </w:pPr>
  </w:style>
  <w:style w:type="paragraph" w:styleId="a8">
    <w:name w:val="Normal (Web)"/>
    <w:basedOn w:val="a"/>
    <w:uiPriority w:val="99"/>
    <w:rsid w:val="00F4724D"/>
    <w:pPr>
      <w:widowControl/>
      <w:autoSpaceDE/>
      <w:autoSpaceDN/>
      <w:adjustRightInd/>
      <w:spacing w:before="75" w:after="150" w:line="240" w:lineRule="auto"/>
      <w:ind w:firstLine="0"/>
      <w:jc w:val="left"/>
    </w:pPr>
    <w:rPr>
      <w:rFonts w:ascii="Verdana" w:hAnsi="Verdana"/>
    </w:rPr>
  </w:style>
  <w:style w:type="character" w:customStyle="1" w:styleId="10">
    <w:name w:val="Заголовок 1 Знак"/>
    <w:basedOn w:val="a0"/>
    <w:link w:val="1"/>
    <w:rsid w:val="00CC56E2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2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C9571A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c">
    <w:name w:val="Body Text"/>
    <w:basedOn w:val="a"/>
    <w:link w:val="ad"/>
    <w:rsid w:val="00A92094"/>
    <w:pPr>
      <w:widowControl/>
      <w:autoSpaceDE/>
      <w:autoSpaceDN/>
      <w:adjustRightInd/>
      <w:spacing w:before="120" w:line="240" w:lineRule="auto"/>
      <w:ind w:firstLine="0"/>
    </w:pPr>
    <w:rPr>
      <w:snapToGrid w:val="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9209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table" w:styleId="ae">
    <w:name w:val="Table Grid"/>
    <w:basedOn w:val="a1"/>
    <w:uiPriority w:val="59"/>
    <w:rsid w:val="0073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rsid w:val="007E7117"/>
    <w:pPr>
      <w:widowControl/>
      <w:autoSpaceDE/>
      <w:autoSpaceDN/>
      <w:adjustRightInd/>
      <w:spacing w:line="240" w:lineRule="auto"/>
      <w:ind w:left="283" w:hanging="283"/>
      <w:jc w:val="left"/>
    </w:pPr>
    <w:rPr>
      <w:rFonts w:ascii="Arial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semiHidden/>
    <w:unhideWhenUsed/>
    <w:rsid w:val="007E7117"/>
    <w:pPr>
      <w:ind w:left="566" w:hanging="283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314A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14A7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314A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14A7F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eastAsiaTheme="minorHAnsi"/>
      <w:sz w:val="19"/>
      <w:szCs w:val="19"/>
      <w:lang w:eastAsia="en-US"/>
    </w:rPr>
  </w:style>
  <w:style w:type="character" w:styleId="af0">
    <w:name w:val="Hyperlink"/>
    <w:basedOn w:val="a0"/>
    <w:uiPriority w:val="99"/>
    <w:unhideWhenUsed/>
    <w:rsid w:val="00314A7F"/>
    <w:rPr>
      <w:color w:val="0000FF" w:themeColor="hyperlink"/>
      <w:u w:val="single"/>
    </w:rPr>
  </w:style>
  <w:style w:type="character" w:styleId="af1">
    <w:name w:val="Strong"/>
    <w:qFormat/>
    <w:rsid w:val="004A67C5"/>
    <w:rPr>
      <w:b/>
      <w:bCs/>
    </w:rPr>
  </w:style>
  <w:style w:type="character" w:customStyle="1" w:styleId="11">
    <w:name w:val="Основной текст + Полужирный1"/>
    <w:basedOn w:val="a0"/>
    <w:uiPriority w:val="99"/>
    <w:rsid w:val="004A67C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0">
    <w:name w:val="c0"/>
    <w:basedOn w:val="a0"/>
    <w:rsid w:val="004A67C5"/>
  </w:style>
  <w:style w:type="character" w:styleId="af2">
    <w:name w:val="Emphasis"/>
    <w:basedOn w:val="a0"/>
    <w:qFormat/>
    <w:rsid w:val="003169D8"/>
    <w:rPr>
      <w:i/>
      <w:iCs/>
    </w:rPr>
  </w:style>
  <w:style w:type="character" w:customStyle="1" w:styleId="a7">
    <w:name w:val="Без интервала Знак"/>
    <w:link w:val="a6"/>
    <w:locked/>
    <w:rsid w:val="00DE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cp:lastPrinted>2013-11-11T10:16:00Z</cp:lastPrinted>
  <dcterms:created xsi:type="dcterms:W3CDTF">2007-01-04T15:43:00Z</dcterms:created>
  <dcterms:modified xsi:type="dcterms:W3CDTF">2017-12-18T08:58:00Z</dcterms:modified>
</cp:coreProperties>
</file>