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08" w:rsidRPr="00100C95" w:rsidRDefault="00354808" w:rsidP="00354808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0C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Департамент образования и молодежной политики</w:t>
      </w:r>
    </w:p>
    <w:p w:rsidR="00354808" w:rsidRPr="00100C95" w:rsidRDefault="00354808" w:rsidP="00354808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0C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- Югры</w:t>
      </w:r>
    </w:p>
    <w:p w:rsidR="00221B7C" w:rsidRDefault="00354808" w:rsidP="001F057A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0C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бюджетное учреждение </w:t>
      </w:r>
      <w:r w:rsidR="00221B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профессионального образования</w:t>
      </w:r>
    </w:p>
    <w:p w:rsidR="00354808" w:rsidRPr="00100C95" w:rsidRDefault="00354808" w:rsidP="001F057A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0C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Ханты-Мансийского автономного округа - Югры </w:t>
      </w:r>
    </w:p>
    <w:p w:rsidR="00354808" w:rsidRPr="00100C95" w:rsidRDefault="00354808" w:rsidP="00354808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0C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«Междуреченский агр</w:t>
      </w:r>
      <w:r w:rsidR="001F05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опромышленный</w:t>
      </w:r>
      <w:r w:rsidRPr="00100C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колледж»</w:t>
      </w:r>
    </w:p>
    <w:p w:rsidR="00354808" w:rsidRPr="00100C95" w:rsidRDefault="00354808" w:rsidP="00354808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54808" w:rsidRPr="00100C95" w:rsidRDefault="00354808" w:rsidP="00354808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4811" w:type="pct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3"/>
        <w:gridCol w:w="6205"/>
      </w:tblGrid>
      <w:tr w:rsidR="00354808" w:rsidRPr="00100C95" w:rsidTr="00BA4B1E">
        <w:trPr>
          <w:tblCellSpacing w:w="15" w:type="dxa"/>
        </w:trPr>
        <w:tc>
          <w:tcPr>
            <w:tcW w:w="1562" w:type="pct"/>
          </w:tcPr>
          <w:p w:rsidR="00354808" w:rsidRPr="00100C95" w:rsidRDefault="00354808" w:rsidP="00BA4B1E">
            <w:pPr>
              <w:suppressAutoHyphens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Согласовано</w:t>
            </w:r>
          </w:p>
          <w:p w:rsidR="00354808" w:rsidRPr="00100C95" w:rsidRDefault="00354808" w:rsidP="00BA4B1E">
            <w:pPr>
              <w:suppressAutoHyphens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Протокол заседания МС </w:t>
            </w:r>
          </w:p>
          <w:p w:rsidR="00354808" w:rsidRPr="00100C95" w:rsidRDefault="00354808" w:rsidP="00BA4B1E">
            <w:pPr>
              <w:suppressAutoHyphens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«__»_____ 20___ № ___</w:t>
            </w:r>
          </w:p>
        </w:tc>
        <w:tc>
          <w:tcPr>
            <w:tcW w:w="3391" w:type="pct"/>
          </w:tcPr>
          <w:p w:rsidR="00354808" w:rsidRPr="00100C95" w:rsidRDefault="00354808" w:rsidP="00BA4B1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Утверждено</w:t>
            </w:r>
          </w:p>
          <w:p w:rsidR="00354808" w:rsidRPr="00100C95" w:rsidRDefault="00354808" w:rsidP="00BA4B1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Директор</w:t>
            </w:r>
          </w:p>
          <w:p w:rsidR="00354808" w:rsidRPr="00100C95" w:rsidRDefault="00354808" w:rsidP="00BA4B1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_______________ НН. Лунина </w:t>
            </w:r>
          </w:p>
          <w:p w:rsidR="00354808" w:rsidRPr="00100C95" w:rsidRDefault="00354808" w:rsidP="00BA4B1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Приказ </w:t>
            </w:r>
          </w:p>
          <w:p w:rsidR="00354808" w:rsidRPr="00100C95" w:rsidRDefault="00354808" w:rsidP="00BA4B1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«__» _______ 20__ г. №____</w:t>
            </w:r>
          </w:p>
          <w:p w:rsidR="00354808" w:rsidRPr="00100C95" w:rsidRDefault="00354808" w:rsidP="00BA4B1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354808" w:rsidRPr="00100C95" w:rsidRDefault="00354808" w:rsidP="00BA4B1E">
            <w:pPr>
              <w:suppressAutoHyphens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54808" w:rsidRPr="00100C95" w:rsidRDefault="00354808" w:rsidP="00354808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54808" w:rsidRPr="00100C95" w:rsidRDefault="00354808" w:rsidP="00354808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54808" w:rsidRPr="00100C95" w:rsidRDefault="00354808" w:rsidP="00354808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0C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РАБОЧАЯ ПРОГРАММА УЧЕБНОЙ ПРАКТИКИ</w:t>
      </w:r>
    </w:p>
    <w:p w:rsidR="00354808" w:rsidRPr="00100C95" w:rsidRDefault="00354808" w:rsidP="003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0C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ПРОФЕССИОНАЛЬНОГО МОДУЛЯ ПМ.0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</w:p>
    <w:p w:rsidR="00354808" w:rsidRPr="00100C95" w:rsidRDefault="00354808" w:rsidP="003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54808" w:rsidRPr="00100C95" w:rsidRDefault="00354808" w:rsidP="003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00C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3611E6" w:rsidRPr="00100C95">
        <w:rPr>
          <w:rFonts w:ascii="Times New Roman" w:hAnsi="Times New Roman" w:cs="Times New Roman"/>
          <w:b/>
          <w:sz w:val="24"/>
          <w:szCs w:val="24"/>
        </w:rPr>
        <w:t>«</w:t>
      </w:r>
      <w:r w:rsidR="003611E6" w:rsidRPr="00354808">
        <w:rPr>
          <w:rFonts w:ascii="Times New Roman" w:hAnsi="Times New Roman" w:cs="Times New Roman"/>
          <w:b/>
          <w:sz w:val="24"/>
          <w:szCs w:val="24"/>
        </w:rPr>
        <w:t>МЕТОДИЧЕСКОЕ ОБЕСПЕЧЕНИЕ  ОБРАЗОВАТЕЛЬНОГО ПРОЦЕССА</w:t>
      </w:r>
      <w:r w:rsidR="003611E6" w:rsidRPr="00100C95">
        <w:rPr>
          <w:rFonts w:ascii="Times New Roman" w:hAnsi="Times New Roman" w:cs="Times New Roman"/>
          <w:b/>
          <w:sz w:val="24"/>
          <w:szCs w:val="24"/>
        </w:rPr>
        <w:t>»</w:t>
      </w:r>
    </w:p>
    <w:p w:rsidR="00354808" w:rsidRPr="00100C95" w:rsidRDefault="00354808" w:rsidP="00354808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54808" w:rsidRPr="00100C95" w:rsidRDefault="00354808" w:rsidP="00354808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54808" w:rsidRPr="00100C95" w:rsidRDefault="00354808" w:rsidP="00354808">
      <w:pPr>
        <w:tabs>
          <w:tab w:val="left" w:pos="2552"/>
        </w:tabs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54808" w:rsidRPr="00100C95" w:rsidRDefault="00354808" w:rsidP="00354808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541" w:type="dxa"/>
        <w:jc w:val="center"/>
        <w:tblLook w:val="01E0" w:firstRow="1" w:lastRow="1" w:firstColumn="1" w:lastColumn="1" w:noHBand="0" w:noVBand="0"/>
      </w:tblPr>
      <w:tblGrid>
        <w:gridCol w:w="3680"/>
        <w:gridCol w:w="5861"/>
      </w:tblGrid>
      <w:tr w:rsidR="00354808" w:rsidRPr="00100C95" w:rsidTr="00BA4B1E">
        <w:trPr>
          <w:jc w:val="center"/>
        </w:trPr>
        <w:tc>
          <w:tcPr>
            <w:tcW w:w="3680" w:type="dxa"/>
            <w:vAlign w:val="center"/>
          </w:tcPr>
          <w:p w:rsidR="00354808" w:rsidRPr="00100C95" w:rsidRDefault="00354808" w:rsidP="00BA4B1E">
            <w:pPr>
              <w:tabs>
                <w:tab w:val="left" w:pos="2552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Профессия/специальность – </w:t>
            </w:r>
          </w:p>
        </w:tc>
        <w:tc>
          <w:tcPr>
            <w:tcW w:w="5861" w:type="dxa"/>
          </w:tcPr>
          <w:p w:rsidR="00354808" w:rsidRPr="00100C95" w:rsidRDefault="00354808" w:rsidP="00BA4B1E">
            <w:pPr>
              <w:tabs>
                <w:tab w:val="left" w:pos="2552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354808" w:rsidRPr="00100C95" w:rsidTr="00BA4B1E">
        <w:trPr>
          <w:jc w:val="center"/>
        </w:trPr>
        <w:tc>
          <w:tcPr>
            <w:tcW w:w="3680" w:type="dxa"/>
            <w:vAlign w:val="center"/>
          </w:tcPr>
          <w:p w:rsidR="00354808" w:rsidRPr="00100C95" w:rsidRDefault="00354808" w:rsidP="00BA4B1E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Код профессии/специальности -</w:t>
            </w:r>
          </w:p>
        </w:tc>
        <w:tc>
          <w:tcPr>
            <w:tcW w:w="5861" w:type="dxa"/>
          </w:tcPr>
          <w:p w:rsidR="00354808" w:rsidRPr="00100C95" w:rsidRDefault="001F057A" w:rsidP="00BA4B1E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44.02.01</w:t>
            </w:r>
            <w:r w:rsidR="00354808"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54808" w:rsidRPr="00100C95" w:rsidTr="00BA4B1E">
        <w:trPr>
          <w:jc w:val="center"/>
        </w:trPr>
        <w:tc>
          <w:tcPr>
            <w:tcW w:w="3680" w:type="dxa"/>
            <w:vAlign w:val="center"/>
          </w:tcPr>
          <w:p w:rsidR="00354808" w:rsidRPr="00100C95" w:rsidRDefault="00354808" w:rsidP="00BA4B1E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обучения -</w:t>
            </w:r>
          </w:p>
        </w:tc>
        <w:tc>
          <w:tcPr>
            <w:tcW w:w="5861" w:type="dxa"/>
          </w:tcPr>
          <w:p w:rsidR="00354808" w:rsidRPr="00100C95" w:rsidRDefault="00354808" w:rsidP="00BA4B1E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354808" w:rsidRPr="00100C95" w:rsidTr="00BA4B1E">
        <w:trPr>
          <w:jc w:val="center"/>
        </w:trPr>
        <w:tc>
          <w:tcPr>
            <w:tcW w:w="3680" w:type="dxa"/>
            <w:vAlign w:val="center"/>
          </w:tcPr>
          <w:p w:rsidR="00354808" w:rsidRPr="00100C95" w:rsidRDefault="00354808" w:rsidP="00BA4B1E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Квалификация - </w:t>
            </w:r>
          </w:p>
        </w:tc>
        <w:tc>
          <w:tcPr>
            <w:tcW w:w="5861" w:type="dxa"/>
          </w:tcPr>
          <w:p w:rsidR="00354808" w:rsidRPr="00100C95" w:rsidRDefault="00354808" w:rsidP="00BA4B1E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Воспитатель детей</w:t>
            </w:r>
          </w:p>
          <w:p w:rsidR="00354808" w:rsidRPr="00100C95" w:rsidRDefault="00354808" w:rsidP="00BA4B1E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дошкольного возраста</w:t>
            </w:r>
          </w:p>
        </w:tc>
      </w:tr>
      <w:tr w:rsidR="00354808" w:rsidRPr="00100C95" w:rsidTr="00BA4B1E">
        <w:trPr>
          <w:jc w:val="center"/>
        </w:trPr>
        <w:tc>
          <w:tcPr>
            <w:tcW w:w="3680" w:type="dxa"/>
            <w:vAlign w:val="center"/>
          </w:tcPr>
          <w:p w:rsidR="00354808" w:rsidRPr="00100C95" w:rsidRDefault="00354808" w:rsidP="00BA4B1E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Базовое образование - </w:t>
            </w:r>
          </w:p>
        </w:tc>
        <w:tc>
          <w:tcPr>
            <w:tcW w:w="5861" w:type="dxa"/>
          </w:tcPr>
          <w:p w:rsidR="00354808" w:rsidRPr="00100C95" w:rsidRDefault="00354808" w:rsidP="00BA4B1E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354808" w:rsidRPr="00100C95" w:rsidTr="00BA4B1E">
        <w:trPr>
          <w:jc w:val="center"/>
        </w:trPr>
        <w:tc>
          <w:tcPr>
            <w:tcW w:w="3680" w:type="dxa"/>
            <w:vAlign w:val="center"/>
          </w:tcPr>
          <w:p w:rsidR="00354808" w:rsidRPr="00100C95" w:rsidRDefault="00354808" w:rsidP="00BA4B1E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Получаемое образование - </w:t>
            </w:r>
          </w:p>
        </w:tc>
        <w:tc>
          <w:tcPr>
            <w:tcW w:w="5861" w:type="dxa"/>
          </w:tcPr>
          <w:p w:rsidR="00354808" w:rsidRPr="00100C95" w:rsidRDefault="00354808" w:rsidP="00BA4B1E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00C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Среднее профессиональное</w:t>
            </w:r>
            <w:r w:rsidR="003611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получением среднего (полного) общего образования</w:t>
            </w:r>
          </w:p>
        </w:tc>
      </w:tr>
    </w:tbl>
    <w:p w:rsidR="00354808" w:rsidRPr="00100C95" w:rsidRDefault="00354808" w:rsidP="00354808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54808" w:rsidRPr="00100C95" w:rsidRDefault="00354808" w:rsidP="00354808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54808" w:rsidRDefault="00354808" w:rsidP="00354808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11E6" w:rsidRDefault="003611E6" w:rsidP="00354808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11E6" w:rsidRDefault="003611E6" w:rsidP="00354808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11E6" w:rsidRPr="00100C95" w:rsidRDefault="003611E6" w:rsidP="00354808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54808" w:rsidRPr="00100C95" w:rsidRDefault="00354808" w:rsidP="00354808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54808" w:rsidRPr="00100C95" w:rsidRDefault="00354808" w:rsidP="00354808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54808" w:rsidRDefault="00354808" w:rsidP="00354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11E6" w:rsidRDefault="003611E6" w:rsidP="00354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11E6" w:rsidRDefault="003611E6" w:rsidP="00354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11E6" w:rsidRDefault="003611E6" w:rsidP="00354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F057A" w:rsidRPr="00100C95" w:rsidRDefault="001F057A" w:rsidP="00354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54808" w:rsidRPr="00100C95" w:rsidRDefault="00354808" w:rsidP="00221B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0C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гп. Междуреченский, 201</w:t>
      </w:r>
      <w:r w:rsidR="00DE14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</w:p>
    <w:p w:rsidR="00354808" w:rsidRDefault="00354808" w:rsidP="003611E6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УП.05 </w:t>
      </w:r>
      <w:r w:rsidRPr="00286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3548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Методическое </w:t>
      </w:r>
      <w:proofErr w:type="gramStart"/>
      <w:r w:rsidRPr="003548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обеспечение  образовательного</w:t>
      </w:r>
      <w:proofErr w:type="gramEnd"/>
      <w:r w:rsidRPr="003548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процесса</w:t>
      </w:r>
      <w:r w:rsidRPr="002869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Учебная практика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азработана на основе Федерального государственного образовательного стандарта </w:t>
      </w:r>
      <w:r w:rsidRPr="00B46C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ФГОС)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специальности среднего профессионального образования </w:t>
      </w:r>
      <w:r w:rsidR="001F057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44.02.01</w:t>
      </w:r>
      <w:r w:rsidRPr="00A27F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Дошкольное образование. 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Базовый уровень СПО.</w:t>
      </w:r>
    </w:p>
    <w:p w:rsidR="00354808" w:rsidRDefault="00354808" w:rsidP="003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54808" w:rsidRDefault="00354808" w:rsidP="003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разработчик: </w:t>
      </w:r>
    </w:p>
    <w:p w:rsidR="00354808" w:rsidRDefault="00354808" w:rsidP="003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бюджетное учреждение</w:t>
      </w:r>
      <w:r w:rsidR="00221B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профессионального образования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Ханты-Мансийского автономного окру</w:t>
      </w:r>
      <w:r w:rsidR="00D516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га-Югры «Междуреченский агропромышленный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колледж»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54808" w:rsidRDefault="00354808" w:rsidP="003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54808" w:rsidRPr="00A27FB1" w:rsidRDefault="00354808" w:rsidP="003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Разработчик:</w:t>
      </w:r>
    </w:p>
    <w:p w:rsidR="00354808" w:rsidRPr="002869DE" w:rsidRDefault="00DE1452" w:rsidP="00354808">
      <w:pPr>
        <w:spacing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Е.В. Романовская -преподаватель</w:t>
      </w:r>
    </w:p>
    <w:p w:rsidR="00014269" w:rsidRPr="00014269" w:rsidRDefault="00354808" w:rsidP="0035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269">
        <w:rPr>
          <w:rFonts w:ascii="Times New Roman" w:eastAsiaTheme="minorEastAsia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354808" w:rsidRDefault="00354808" w:rsidP="0035480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</w:pPr>
      <w:r w:rsidRPr="00014269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СОДЕРЖАНИЕ</w:t>
      </w:r>
    </w:p>
    <w:p w:rsidR="00354808" w:rsidRPr="00014269" w:rsidRDefault="00354808" w:rsidP="00354808">
      <w:pPr>
        <w:tabs>
          <w:tab w:val="left" w:pos="916"/>
          <w:tab w:val="left" w:pos="1832"/>
          <w:tab w:val="left" w:pos="2748"/>
          <w:tab w:val="left" w:pos="3664"/>
          <w:tab w:val="left" w:pos="3890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8364"/>
        <w:gridCol w:w="1275"/>
      </w:tblGrid>
      <w:tr w:rsidR="00354808" w:rsidRPr="00014269" w:rsidTr="005B0FE5">
        <w:tc>
          <w:tcPr>
            <w:tcW w:w="8364" w:type="dxa"/>
            <w:shd w:val="clear" w:color="auto" w:fill="auto"/>
          </w:tcPr>
          <w:p w:rsidR="00354808" w:rsidRPr="00014269" w:rsidRDefault="00354808" w:rsidP="00BA4B1E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4808" w:rsidRPr="00014269" w:rsidRDefault="00354808" w:rsidP="00BA4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4808" w:rsidRPr="002869DE" w:rsidTr="005B0FE5">
        <w:trPr>
          <w:trHeight w:val="568"/>
        </w:trPr>
        <w:tc>
          <w:tcPr>
            <w:tcW w:w="8364" w:type="dxa"/>
            <w:shd w:val="clear" w:color="auto" w:fill="auto"/>
          </w:tcPr>
          <w:p w:rsidR="00354808" w:rsidRPr="002869DE" w:rsidRDefault="00354808" w:rsidP="005A7815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паспорт программы учебной пра</w:t>
            </w:r>
            <w:r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275" w:type="dxa"/>
            <w:shd w:val="clear" w:color="auto" w:fill="auto"/>
          </w:tcPr>
          <w:p w:rsidR="00354808" w:rsidRPr="005A7815" w:rsidRDefault="00354808" w:rsidP="00BA4B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5A7815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4</w:t>
            </w:r>
            <w:r w:rsidR="005B0FE5" w:rsidRPr="005A7815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 </w:t>
            </w:r>
            <w:r w:rsidR="005A7815" w:rsidRPr="005A7815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стр.</w:t>
            </w:r>
          </w:p>
        </w:tc>
      </w:tr>
      <w:tr w:rsidR="00354808" w:rsidRPr="002869DE" w:rsidTr="005A7815">
        <w:trPr>
          <w:trHeight w:val="599"/>
        </w:trPr>
        <w:tc>
          <w:tcPr>
            <w:tcW w:w="8364" w:type="dxa"/>
            <w:shd w:val="clear" w:color="auto" w:fill="auto"/>
          </w:tcPr>
          <w:p w:rsidR="00354808" w:rsidRPr="002869DE" w:rsidRDefault="00354808" w:rsidP="00C85BFA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Результаты освоения пра</w:t>
            </w:r>
            <w:r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275" w:type="dxa"/>
            <w:shd w:val="clear" w:color="auto" w:fill="auto"/>
          </w:tcPr>
          <w:p w:rsidR="00354808" w:rsidRPr="005A7815" w:rsidRDefault="00354808" w:rsidP="00BA4B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5A7815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7</w:t>
            </w:r>
            <w:r w:rsidR="005B0FE5" w:rsidRPr="005A7815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 </w:t>
            </w:r>
            <w:r w:rsidRPr="005A7815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стр.</w:t>
            </w:r>
          </w:p>
        </w:tc>
      </w:tr>
      <w:tr w:rsidR="00354808" w:rsidRPr="002869DE" w:rsidTr="005B0FE5">
        <w:trPr>
          <w:trHeight w:val="569"/>
        </w:trPr>
        <w:tc>
          <w:tcPr>
            <w:tcW w:w="8364" w:type="dxa"/>
            <w:shd w:val="clear" w:color="auto" w:fill="auto"/>
          </w:tcPr>
          <w:p w:rsidR="00354808" w:rsidRPr="002869DE" w:rsidRDefault="00354808" w:rsidP="00675E1A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 xml:space="preserve">СТРУКТУРА и содержание </w:t>
            </w:r>
          </w:p>
        </w:tc>
        <w:tc>
          <w:tcPr>
            <w:tcW w:w="1275" w:type="dxa"/>
            <w:shd w:val="clear" w:color="auto" w:fill="auto"/>
          </w:tcPr>
          <w:p w:rsidR="00354808" w:rsidRPr="005A7815" w:rsidRDefault="00354808" w:rsidP="00BA4B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5A7815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8</w:t>
            </w:r>
            <w:r w:rsidR="005B0FE5" w:rsidRPr="005A7815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 </w:t>
            </w:r>
            <w:r w:rsidRPr="005A7815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стр.</w:t>
            </w:r>
          </w:p>
        </w:tc>
      </w:tr>
      <w:tr w:rsidR="00354808" w:rsidRPr="002869DE" w:rsidTr="005B0FE5">
        <w:trPr>
          <w:trHeight w:val="549"/>
        </w:trPr>
        <w:tc>
          <w:tcPr>
            <w:tcW w:w="8364" w:type="dxa"/>
            <w:shd w:val="clear" w:color="auto" w:fill="auto"/>
          </w:tcPr>
          <w:p w:rsidR="00354808" w:rsidRPr="00014269" w:rsidRDefault="00354808" w:rsidP="00354808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условия реализации УЧЕБНОЙ ПРА</w:t>
            </w:r>
            <w:r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  <w:p w:rsidR="00354808" w:rsidRPr="002869DE" w:rsidRDefault="00354808" w:rsidP="00BA4B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4808" w:rsidRPr="005A7815" w:rsidRDefault="00B1567F" w:rsidP="00BA4B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11</w:t>
            </w:r>
            <w:r w:rsidR="005B0FE5" w:rsidRPr="005A7815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 </w:t>
            </w:r>
            <w:r w:rsidR="00354808" w:rsidRPr="005A7815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стр.</w:t>
            </w:r>
          </w:p>
        </w:tc>
      </w:tr>
      <w:tr w:rsidR="00354808" w:rsidRPr="002869DE" w:rsidTr="005B0FE5">
        <w:tc>
          <w:tcPr>
            <w:tcW w:w="8364" w:type="dxa"/>
            <w:shd w:val="clear" w:color="auto" w:fill="auto"/>
          </w:tcPr>
          <w:p w:rsidR="00354808" w:rsidRDefault="00354808" w:rsidP="00354808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ь и оценка результатов Освоения</w:t>
            </w:r>
          </w:p>
          <w:p w:rsidR="00354808" w:rsidRPr="00014269" w:rsidRDefault="00354808" w:rsidP="00BA4B1E">
            <w:pPr>
              <w:keepNext/>
              <w:autoSpaceDE w:val="0"/>
              <w:autoSpaceDN w:val="0"/>
              <w:spacing w:after="0" w:line="240" w:lineRule="auto"/>
              <w:ind w:left="72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УЧЕБНОЙ ПРА</w:t>
            </w:r>
            <w:r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 w:rsidRPr="00014269">
              <w:rPr>
                <w:rFonts w:ascii="Times New Roman" w:eastAsiaTheme="minorEastAsia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275" w:type="dxa"/>
            <w:shd w:val="clear" w:color="auto" w:fill="auto"/>
          </w:tcPr>
          <w:p w:rsidR="00354808" w:rsidRPr="005A7815" w:rsidRDefault="00354808" w:rsidP="00B156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5A7815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1</w:t>
            </w:r>
            <w:r w:rsidR="00B1567F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3</w:t>
            </w:r>
            <w:r w:rsidR="005B0FE5" w:rsidRPr="005A7815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 </w:t>
            </w:r>
            <w:r w:rsidRPr="005A7815">
              <w:rPr>
                <w:rFonts w:ascii="Times New Roman" w:eastAsiaTheme="minorEastAsia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  <w:t>стр.</w:t>
            </w:r>
          </w:p>
        </w:tc>
      </w:tr>
    </w:tbl>
    <w:p w:rsidR="00354808" w:rsidRPr="00014269" w:rsidRDefault="00354808" w:rsidP="0035480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4269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014269" w:rsidRPr="00354808" w:rsidRDefault="00014269" w:rsidP="00354808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354808">
        <w:rPr>
          <w:rFonts w:ascii="Times New Roman" w:hAnsi="Times New Roman" w:cs="Times New Roman"/>
          <w:b/>
          <w:caps/>
          <w:sz w:val="24"/>
          <w:szCs w:val="28"/>
        </w:rPr>
        <w:lastRenderedPageBreak/>
        <w:t>паспорт ПРОГРАММЫ</w:t>
      </w:r>
      <w:r w:rsidR="00354808" w:rsidRPr="00354808">
        <w:rPr>
          <w:rFonts w:ascii="Times New Roman" w:hAnsi="Times New Roman" w:cs="Times New Roman"/>
          <w:b/>
          <w:caps/>
          <w:sz w:val="24"/>
          <w:szCs w:val="28"/>
        </w:rPr>
        <w:t xml:space="preserve"> учебной практики</w:t>
      </w:r>
    </w:p>
    <w:p w:rsidR="00890A49" w:rsidRPr="00354808" w:rsidRDefault="00890A49" w:rsidP="00354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caps/>
          <w:sz w:val="24"/>
          <w:szCs w:val="28"/>
        </w:rPr>
      </w:pPr>
    </w:p>
    <w:p w:rsidR="00014269" w:rsidRPr="00354808" w:rsidRDefault="00014269" w:rsidP="003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4808">
        <w:rPr>
          <w:rFonts w:ascii="Times New Roman" w:hAnsi="Times New Roman" w:cs="Times New Roman"/>
          <w:b/>
          <w:sz w:val="24"/>
          <w:szCs w:val="28"/>
        </w:rPr>
        <w:t>1.1. Область применения рабочей программы</w:t>
      </w:r>
    </w:p>
    <w:p w:rsidR="004050F8" w:rsidRPr="00354808" w:rsidRDefault="00014269" w:rsidP="003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4808">
        <w:rPr>
          <w:rFonts w:ascii="Times New Roman" w:hAnsi="Times New Roman" w:cs="Times New Roman"/>
          <w:sz w:val="24"/>
          <w:szCs w:val="28"/>
        </w:rPr>
        <w:t>Рабочая программа учебной практики</w:t>
      </w:r>
      <w:r w:rsidR="00C85BFA">
        <w:rPr>
          <w:rFonts w:ascii="Times New Roman" w:hAnsi="Times New Roman" w:cs="Times New Roman"/>
          <w:sz w:val="24"/>
          <w:szCs w:val="28"/>
        </w:rPr>
        <w:t xml:space="preserve"> УП.05 является частью</w:t>
      </w:r>
      <w:r w:rsidRPr="00354808">
        <w:rPr>
          <w:rFonts w:ascii="Times New Roman" w:hAnsi="Times New Roman" w:cs="Times New Roman"/>
          <w:sz w:val="24"/>
          <w:szCs w:val="28"/>
        </w:rPr>
        <w:t xml:space="preserve"> </w:t>
      </w:r>
      <w:r w:rsidR="00002E60" w:rsidRPr="0076093E">
        <w:rPr>
          <w:rFonts w:ascii="Times New Roman" w:hAnsi="Times New Roman" w:cs="Times New Roman"/>
          <w:caps/>
          <w:sz w:val="24"/>
          <w:szCs w:val="28"/>
        </w:rPr>
        <w:t>ПМ.05</w:t>
      </w:r>
      <w:r w:rsidR="004050F8" w:rsidRPr="0076093E">
        <w:rPr>
          <w:rFonts w:ascii="Times New Roman" w:hAnsi="Times New Roman" w:cs="Times New Roman"/>
          <w:caps/>
          <w:sz w:val="24"/>
          <w:szCs w:val="28"/>
        </w:rPr>
        <w:t>.</w:t>
      </w:r>
      <w:r w:rsidR="004050F8" w:rsidRPr="00354808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="004050F8" w:rsidRPr="00C85BFA">
        <w:rPr>
          <w:rFonts w:ascii="Times New Roman" w:hAnsi="Times New Roman" w:cs="Times New Roman"/>
          <w:sz w:val="24"/>
          <w:szCs w:val="28"/>
        </w:rPr>
        <w:t>«</w:t>
      </w:r>
      <w:r w:rsidR="00002E60" w:rsidRPr="00C85BFA">
        <w:rPr>
          <w:rFonts w:ascii="Times New Roman" w:hAnsi="Times New Roman" w:cs="Times New Roman"/>
          <w:sz w:val="24"/>
          <w:szCs w:val="28"/>
        </w:rPr>
        <w:t xml:space="preserve">Методическое </w:t>
      </w:r>
      <w:proofErr w:type="gramStart"/>
      <w:r w:rsidR="00002E60" w:rsidRPr="00C85BFA">
        <w:rPr>
          <w:rFonts w:ascii="Times New Roman" w:hAnsi="Times New Roman" w:cs="Times New Roman"/>
          <w:sz w:val="24"/>
          <w:szCs w:val="28"/>
        </w:rPr>
        <w:t>обеспечение  образовательного</w:t>
      </w:r>
      <w:proofErr w:type="gramEnd"/>
      <w:r w:rsidR="00002E60" w:rsidRPr="00C85BFA">
        <w:rPr>
          <w:rFonts w:ascii="Times New Roman" w:hAnsi="Times New Roman" w:cs="Times New Roman"/>
          <w:sz w:val="24"/>
          <w:szCs w:val="28"/>
        </w:rPr>
        <w:t xml:space="preserve"> процесса</w:t>
      </w:r>
      <w:r w:rsidR="004050F8" w:rsidRPr="00C85BFA">
        <w:rPr>
          <w:rFonts w:ascii="Times New Roman" w:hAnsi="Times New Roman" w:cs="Times New Roman"/>
          <w:bCs/>
          <w:sz w:val="24"/>
          <w:szCs w:val="28"/>
        </w:rPr>
        <w:t>»</w:t>
      </w:r>
      <w:r w:rsidR="004050F8" w:rsidRPr="00C85BFA">
        <w:rPr>
          <w:rFonts w:ascii="Times New Roman" w:hAnsi="Times New Roman" w:cs="Times New Roman"/>
          <w:sz w:val="24"/>
          <w:szCs w:val="28"/>
        </w:rPr>
        <w:t xml:space="preserve"> </w:t>
      </w:r>
      <w:r w:rsidR="00C85BFA">
        <w:rPr>
          <w:rFonts w:ascii="Times New Roman" w:hAnsi="Times New Roman" w:cs="Times New Roman"/>
          <w:sz w:val="24"/>
          <w:szCs w:val="28"/>
        </w:rPr>
        <w:t>и разработана</w:t>
      </w:r>
      <w:r w:rsidRPr="00354808">
        <w:rPr>
          <w:rFonts w:ascii="Times New Roman" w:hAnsi="Times New Roman" w:cs="Times New Roman"/>
          <w:sz w:val="24"/>
          <w:szCs w:val="28"/>
        </w:rPr>
        <w:t xml:space="preserve"> в соответствии с ФГОС по специальности СПО</w:t>
      </w:r>
      <w:r w:rsidRPr="0035480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F057A">
        <w:rPr>
          <w:rFonts w:ascii="Times New Roman" w:hAnsi="Times New Roman" w:cs="Times New Roman"/>
          <w:sz w:val="24"/>
          <w:szCs w:val="28"/>
        </w:rPr>
        <w:t>44.02.01</w:t>
      </w:r>
      <w:r w:rsidR="00DF6809" w:rsidRPr="00354808">
        <w:rPr>
          <w:rFonts w:ascii="Times New Roman" w:hAnsi="Times New Roman" w:cs="Times New Roman"/>
          <w:sz w:val="24"/>
          <w:szCs w:val="28"/>
        </w:rPr>
        <w:t>«Дошкольное образование»</w:t>
      </w:r>
      <w:r w:rsidR="00C85BFA">
        <w:rPr>
          <w:rFonts w:ascii="Times New Roman" w:hAnsi="Times New Roman" w:cs="Times New Roman"/>
          <w:sz w:val="24"/>
          <w:szCs w:val="28"/>
        </w:rPr>
        <w:t xml:space="preserve">. Программа направлена на освоение основного вида профессиональной деятельности: </w:t>
      </w:r>
      <w:r w:rsidR="00002E60" w:rsidRPr="00354808">
        <w:rPr>
          <w:rFonts w:ascii="Times New Roman" w:hAnsi="Times New Roman" w:cs="Times New Roman"/>
          <w:sz w:val="24"/>
          <w:szCs w:val="28"/>
        </w:rPr>
        <w:t>Методическое обеспечение  образовательного процесса</w:t>
      </w:r>
      <w:r w:rsidR="00C85BFA">
        <w:rPr>
          <w:rFonts w:ascii="Times New Roman" w:hAnsi="Times New Roman" w:cs="Times New Roman"/>
          <w:bCs/>
          <w:sz w:val="24"/>
          <w:szCs w:val="28"/>
        </w:rPr>
        <w:t xml:space="preserve">; </w:t>
      </w:r>
      <w:r w:rsidR="004050F8" w:rsidRPr="00354808">
        <w:rPr>
          <w:rFonts w:ascii="Times New Roman" w:hAnsi="Times New Roman" w:cs="Times New Roman"/>
          <w:sz w:val="24"/>
          <w:szCs w:val="28"/>
        </w:rPr>
        <w:t>и соответствующих профессиональных компетенций:</w:t>
      </w:r>
    </w:p>
    <w:p w:rsidR="00002E60" w:rsidRPr="00354808" w:rsidRDefault="00002E60" w:rsidP="0035480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54808">
        <w:rPr>
          <w:rFonts w:ascii="Times New Roman" w:hAnsi="Times New Roman" w:cs="Times New Roman"/>
          <w:sz w:val="24"/>
          <w:szCs w:val="28"/>
        </w:rPr>
        <w:t xml:space="preserve">ПК 5.1. Разрабатывать методические </w:t>
      </w:r>
      <w:r w:rsidR="00354808">
        <w:rPr>
          <w:rFonts w:ascii="Times New Roman" w:hAnsi="Times New Roman" w:cs="Times New Roman"/>
          <w:sz w:val="24"/>
          <w:szCs w:val="28"/>
        </w:rPr>
        <w:t xml:space="preserve">материалы на основе примерных с </w:t>
      </w:r>
      <w:r w:rsidRPr="00354808">
        <w:rPr>
          <w:rFonts w:ascii="Times New Roman" w:hAnsi="Times New Roman" w:cs="Times New Roman"/>
          <w:sz w:val="24"/>
          <w:szCs w:val="28"/>
        </w:rPr>
        <w:t>учетом особенностей возраста, группы и отдельных воспитанников.</w:t>
      </w:r>
    </w:p>
    <w:p w:rsidR="00002E60" w:rsidRPr="00354808" w:rsidRDefault="00002E60" w:rsidP="0035480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54808">
        <w:rPr>
          <w:rFonts w:ascii="Times New Roman" w:hAnsi="Times New Roman" w:cs="Times New Roman"/>
          <w:sz w:val="24"/>
          <w:szCs w:val="28"/>
        </w:rPr>
        <w:t>ПК 5.2. Создавать в группе предметно-развивающую среду.</w:t>
      </w:r>
    </w:p>
    <w:p w:rsidR="00002E60" w:rsidRPr="00354808" w:rsidRDefault="00002E60" w:rsidP="0035480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54808">
        <w:rPr>
          <w:rFonts w:ascii="Times New Roman" w:hAnsi="Times New Roman" w:cs="Times New Roman"/>
          <w:bCs/>
          <w:sz w:val="24"/>
          <w:szCs w:val="28"/>
        </w:rPr>
        <w:t>ПК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002E60" w:rsidRPr="00354808" w:rsidRDefault="00002E60" w:rsidP="0035480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54808">
        <w:rPr>
          <w:rFonts w:ascii="Times New Roman" w:hAnsi="Times New Roman" w:cs="Times New Roman"/>
          <w:bCs/>
          <w:sz w:val="24"/>
          <w:szCs w:val="28"/>
        </w:rPr>
        <w:t>ПК 5.4. Оформлять педагогические разработки в виде отчетов, рефератов, выступлений.</w:t>
      </w:r>
    </w:p>
    <w:p w:rsidR="00002E60" w:rsidRPr="00354808" w:rsidRDefault="00002E60" w:rsidP="00354808">
      <w:pPr>
        <w:pStyle w:val="21"/>
        <w:widowControl w:val="0"/>
        <w:spacing w:line="360" w:lineRule="auto"/>
        <w:ind w:left="0" w:firstLine="720"/>
        <w:jc w:val="both"/>
        <w:rPr>
          <w:bCs/>
        </w:rPr>
      </w:pPr>
      <w:r w:rsidRPr="00354808">
        <w:rPr>
          <w:bCs/>
        </w:rPr>
        <w:t>ПК 5.5. Участвовать в исследовательской и проектной деятельности в области дошкольного образования.</w:t>
      </w:r>
    </w:p>
    <w:p w:rsidR="00014269" w:rsidRPr="00354808" w:rsidRDefault="00014269" w:rsidP="003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4808">
        <w:rPr>
          <w:rFonts w:ascii="Times New Roman" w:hAnsi="Times New Roman" w:cs="Times New Roman"/>
          <w:sz w:val="24"/>
          <w:szCs w:val="28"/>
        </w:rPr>
        <w:t xml:space="preserve">Рабочая программа учебной практики </w:t>
      </w:r>
      <w:r w:rsidR="00002E60" w:rsidRPr="00354808">
        <w:rPr>
          <w:rFonts w:ascii="Times New Roman" w:hAnsi="Times New Roman" w:cs="Times New Roman"/>
          <w:caps/>
          <w:sz w:val="24"/>
          <w:szCs w:val="28"/>
        </w:rPr>
        <w:t>ПМ.05</w:t>
      </w:r>
      <w:r w:rsidR="004050F8" w:rsidRPr="00354808">
        <w:rPr>
          <w:rFonts w:ascii="Times New Roman" w:hAnsi="Times New Roman" w:cs="Times New Roman"/>
          <w:caps/>
          <w:sz w:val="24"/>
          <w:szCs w:val="28"/>
        </w:rPr>
        <w:t>.</w:t>
      </w:r>
      <w:r w:rsidR="004050F8" w:rsidRPr="00354808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="004050F8" w:rsidRPr="00354808">
        <w:rPr>
          <w:rFonts w:ascii="Times New Roman" w:hAnsi="Times New Roman" w:cs="Times New Roman"/>
          <w:sz w:val="24"/>
          <w:szCs w:val="28"/>
        </w:rPr>
        <w:t>«</w:t>
      </w:r>
      <w:r w:rsidR="00002E60" w:rsidRPr="00354808">
        <w:rPr>
          <w:rFonts w:ascii="Times New Roman" w:hAnsi="Times New Roman" w:cs="Times New Roman"/>
          <w:sz w:val="24"/>
          <w:szCs w:val="28"/>
        </w:rPr>
        <w:t xml:space="preserve">Методическое </w:t>
      </w:r>
      <w:proofErr w:type="gramStart"/>
      <w:r w:rsidR="00002E60" w:rsidRPr="00354808">
        <w:rPr>
          <w:rFonts w:ascii="Times New Roman" w:hAnsi="Times New Roman" w:cs="Times New Roman"/>
          <w:sz w:val="24"/>
          <w:szCs w:val="28"/>
        </w:rPr>
        <w:t>обеспечение  образовательного</w:t>
      </w:r>
      <w:proofErr w:type="gramEnd"/>
      <w:r w:rsidR="00002E60" w:rsidRPr="00354808">
        <w:rPr>
          <w:rFonts w:ascii="Times New Roman" w:hAnsi="Times New Roman" w:cs="Times New Roman"/>
          <w:sz w:val="24"/>
          <w:szCs w:val="28"/>
        </w:rPr>
        <w:t xml:space="preserve"> процесса</w:t>
      </w:r>
      <w:r w:rsidR="004050F8" w:rsidRPr="00354808">
        <w:rPr>
          <w:rFonts w:ascii="Times New Roman" w:hAnsi="Times New Roman" w:cs="Times New Roman"/>
          <w:bCs/>
          <w:sz w:val="24"/>
          <w:szCs w:val="28"/>
        </w:rPr>
        <w:t xml:space="preserve">» </w:t>
      </w:r>
      <w:r w:rsidRPr="00354808">
        <w:rPr>
          <w:rFonts w:ascii="Times New Roman" w:hAnsi="Times New Roman" w:cs="Times New Roman"/>
          <w:sz w:val="24"/>
          <w:szCs w:val="28"/>
        </w:rPr>
        <w:t>может быть использована</w:t>
      </w:r>
      <w:r w:rsidRPr="0035480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54808">
        <w:rPr>
          <w:rFonts w:ascii="Times New Roman" w:hAnsi="Times New Roman" w:cs="Times New Roman"/>
          <w:sz w:val="24"/>
          <w:szCs w:val="28"/>
        </w:rPr>
        <w:t>в дополнительном профессиональном образовании</w:t>
      </w:r>
      <w:r w:rsidR="001D6134" w:rsidRPr="00354808">
        <w:rPr>
          <w:rFonts w:ascii="Times New Roman" w:hAnsi="Times New Roman" w:cs="Times New Roman"/>
          <w:sz w:val="24"/>
          <w:szCs w:val="28"/>
        </w:rPr>
        <w:t xml:space="preserve"> </w:t>
      </w:r>
      <w:r w:rsidRPr="00354808">
        <w:rPr>
          <w:rFonts w:ascii="Times New Roman" w:hAnsi="Times New Roman" w:cs="Times New Roman"/>
          <w:sz w:val="24"/>
          <w:szCs w:val="28"/>
        </w:rPr>
        <w:t>и профессиональной подготовке работников в области</w:t>
      </w:r>
      <w:r w:rsidR="00C3232A" w:rsidRPr="00354808">
        <w:rPr>
          <w:rFonts w:ascii="Times New Roman" w:hAnsi="Times New Roman" w:cs="Times New Roman"/>
          <w:sz w:val="24"/>
          <w:szCs w:val="28"/>
        </w:rPr>
        <w:t xml:space="preserve"> «Дошкольного образования»</w:t>
      </w:r>
      <w:r w:rsidRPr="00354808">
        <w:rPr>
          <w:rFonts w:ascii="Times New Roman" w:hAnsi="Times New Roman" w:cs="Times New Roman"/>
          <w:sz w:val="24"/>
          <w:szCs w:val="28"/>
        </w:rPr>
        <w:t>, а также для профессиональной переподготовки безработных граждан при наличии среднего (полного) общего образования. Опыт работы не требуется</w:t>
      </w:r>
      <w:r w:rsidR="00354808">
        <w:rPr>
          <w:rFonts w:ascii="Times New Roman" w:hAnsi="Times New Roman" w:cs="Times New Roman"/>
          <w:sz w:val="24"/>
          <w:szCs w:val="28"/>
        </w:rPr>
        <w:t>.</w:t>
      </w:r>
    </w:p>
    <w:p w:rsidR="00354808" w:rsidRDefault="00354808" w:rsidP="003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1.2. Цели и задачи</w:t>
      </w:r>
      <w:r w:rsidR="00014269" w:rsidRPr="00354808">
        <w:rPr>
          <w:rFonts w:ascii="Times New Roman" w:hAnsi="Times New Roman" w:cs="Times New Roman"/>
          <w:b/>
          <w:sz w:val="24"/>
          <w:szCs w:val="28"/>
        </w:rPr>
        <w:t xml:space="preserve"> учебной практики – требования к результатам освоения:</w:t>
      </w:r>
    </w:p>
    <w:p w:rsidR="00354808" w:rsidRPr="00354808" w:rsidRDefault="00354808" w:rsidP="003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916AD">
        <w:rPr>
          <w:rFonts w:ascii="Times New Roman" w:hAnsi="Times New Roman" w:cs="Times New Roman"/>
          <w:sz w:val="24"/>
          <w:szCs w:val="24"/>
        </w:rPr>
        <w:t>С целью овладения указанными видами профессиональной деятельности и соответствующими профессиональными компетенциями, обучающийся в ходе освоения практики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4808" w:rsidRDefault="00354808" w:rsidP="003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A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54808" w:rsidRPr="00354808" w:rsidRDefault="00354808" w:rsidP="00354808">
      <w:pPr>
        <w:pStyle w:val="a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4808">
        <w:rPr>
          <w:rFonts w:ascii="Times New Roman" w:hAnsi="Times New Roman" w:cs="Times New Roman"/>
          <w:sz w:val="24"/>
          <w:szCs w:val="28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354808" w:rsidRPr="00354808" w:rsidRDefault="00354808" w:rsidP="00354808">
      <w:pPr>
        <w:pStyle w:val="a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4808">
        <w:rPr>
          <w:rFonts w:ascii="Times New Roman" w:hAnsi="Times New Roman" w:cs="Times New Roman"/>
          <w:sz w:val="24"/>
          <w:szCs w:val="28"/>
        </w:rPr>
        <w:t>участия в создании предметно-развивающей среды;</w:t>
      </w:r>
    </w:p>
    <w:p w:rsidR="00354808" w:rsidRDefault="00354808" w:rsidP="00354808">
      <w:pPr>
        <w:pStyle w:val="a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4808">
        <w:rPr>
          <w:rFonts w:ascii="Times New Roman" w:hAnsi="Times New Roman" w:cs="Times New Roman"/>
          <w:sz w:val="24"/>
          <w:szCs w:val="28"/>
        </w:rPr>
        <w:t>изучения и анализа педагогической и методической литературы по проблемам дошкольного образования;</w:t>
      </w:r>
    </w:p>
    <w:p w:rsidR="00354808" w:rsidRPr="00354808" w:rsidRDefault="00354808" w:rsidP="00354808">
      <w:pPr>
        <w:pStyle w:val="a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4808">
        <w:rPr>
          <w:rFonts w:ascii="Times New Roman" w:hAnsi="Times New Roman" w:cs="Times New Roman"/>
          <w:sz w:val="24"/>
          <w:szCs w:val="28"/>
        </w:rPr>
        <w:lastRenderedPageBreak/>
        <w:t>оформления портфолио педагогических</w:t>
      </w:r>
      <w:r w:rsidRPr="00354808">
        <w:t xml:space="preserve"> </w:t>
      </w:r>
      <w:r w:rsidRPr="00354808">
        <w:rPr>
          <w:rFonts w:ascii="Times New Roman" w:hAnsi="Times New Roman" w:cs="Times New Roman"/>
          <w:sz w:val="24"/>
          <w:szCs w:val="28"/>
        </w:rPr>
        <w:t>достижений;</w:t>
      </w:r>
    </w:p>
    <w:p w:rsidR="00354808" w:rsidRPr="00BA4B1E" w:rsidRDefault="00354808" w:rsidP="00BA4B1E">
      <w:pPr>
        <w:pStyle w:val="a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4808">
        <w:rPr>
          <w:rFonts w:ascii="Times New Roman" w:hAnsi="Times New Roman" w:cs="Times New Roman"/>
          <w:sz w:val="24"/>
          <w:szCs w:val="28"/>
        </w:rPr>
        <w:t>презентации педагогических разработок в</w:t>
      </w:r>
      <w:r w:rsidR="00BA4B1E">
        <w:rPr>
          <w:rFonts w:ascii="Times New Roman" w:hAnsi="Times New Roman" w:cs="Times New Roman"/>
          <w:sz w:val="24"/>
          <w:szCs w:val="28"/>
        </w:rPr>
        <w:t xml:space="preserve"> </w:t>
      </w:r>
      <w:r w:rsidRPr="00BA4B1E">
        <w:rPr>
          <w:rFonts w:ascii="Times New Roman" w:hAnsi="Times New Roman" w:cs="Times New Roman"/>
          <w:sz w:val="24"/>
          <w:szCs w:val="28"/>
        </w:rPr>
        <w:t>виде отчетов, рефератов, выступлений;</w:t>
      </w:r>
    </w:p>
    <w:p w:rsidR="00354808" w:rsidRPr="00BA4B1E" w:rsidRDefault="00354808" w:rsidP="00BA4B1E">
      <w:pPr>
        <w:pStyle w:val="a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4808">
        <w:rPr>
          <w:rFonts w:ascii="Times New Roman" w:hAnsi="Times New Roman" w:cs="Times New Roman"/>
          <w:sz w:val="24"/>
          <w:szCs w:val="28"/>
        </w:rPr>
        <w:t>участия в исследовательской и проектной</w:t>
      </w:r>
      <w:r w:rsidR="00BA4B1E">
        <w:rPr>
          <w:rFonts w:ascii="Times New Roman" w:hAnsi="Times New Roman" w:cs="Times New Roman"/>
          <w:sz w:val="24"/>
          <w:szCs w:val="28"/>
        </w:rPr>
        <w:t xml:space="preserve"> </w:t>
      </w:r>
      <w:r w:rsidRPr="00BA4B1E">
        <w:rPr>
          <w:rFonts w:ascii="Times New Roman" w:hAnsi="Times New Roman" w:cs="Times New Roman"/>
          <w:sz w:val="24"/>
          <w:szCs w:val="28"/>
        </w:rPr>
        <w:t>деятельности;</w:t>
      </w:r>
    </w:p>
    <w:p w:rsidR="00190776" w:rsidRPr="00BA4B1E" w:rsidRDefault="00BA4B1E" w:rsidP="00BA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4B1E">
        <w:rPr>
          <w:rFonts w:ascii="Times New Roman" w:hAnsi="Times New Roman" w:cs="Times New Roman"/>
          <w:b/>
          <w:sz w:val="24"/>
          <w:szCs w:val="28"/>
        </w:rPr>
        <w:t>уметь:</w:t>
      </w:r>
      <w:r w:rsidR="00190776" w:rsidRPr="00BA4B1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A4B1E" w:rsidRPr="00BA4B1E" w:rsidRDefault="00BA4B1E" w:rsidP="00BA4B1E">
      <w:pPr>
        <w:pStyle w:val="ad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анализировать примерные и вариативные программы дошкольного образования;</w:t>
      </w:r>
    </w:p>
    <w:p w:rsidR="00BA4B1E" w:rsidRPr="00BA4B1E" w:rsidRDefault="00BA4B1E" w:rsidP="00BA4B1E">
      <w:pPr>
        <w:pStyle w:val="ad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BA4B1E" w:rsidRPr="00BA4B1E" w:rsidRDefault="00BA4B1E" w:rsidP="00BA4B1E">
      <w:pPr>
        <w:pStyle w:val="ad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осуществлять планирование с учетом особенностей возраста, группы, отдельных воспитанников;</w:t>
      </w:r>
    </w:p>
    <w:p w:rsidR="00BA4B1E" w:rsidRPr="00BA4B1E" w:rsidRDefault="00BA4B1E" w:rsidP="00BA4B1E">
      <w:pPr>
        <w:pStyle w:val="ad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BA4B1E" w:rsidRPr="00BA4B1E" w:rsidRDefault="00BA4B1E" w:rsidP="00BA4B1E">
      <w:pPr>
        <w:pStyle w:val="ad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BA4B1E" w:rsidRPr="00BA4B1E" w:rsidRDefault="00BA4B1E" w:rsidP="00BA4B1E">
      <w:pPr>
        <w:pStyle w:val="ad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адаптировать и применять имеющиеся методические разработки;</w:t>
      </w:r>
    </w:p>
    <w:p w:rsidR="00BA4B1E" w:rsidRPr="00BA4B1E" w:rsidRDefault="00BA4B1E" w:rsidP="00BA4B1E">
      <w:pPr>
        <w:pStyle w:val="ad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создавать в группе предметно-развивающую среду, соответствующую возрасту, целям и задачам дошкольного образования;</w:t>
      </w:r>
    </w:p>
    <w:p w:rsidR="00BA4B1E" w:rsidRPr="00BA4B1E" w:rsidRDefault="00BA4B1E" w:rsidP="00BA4B1E">
      <w:pPr>
        <w:pStyle w:val="ad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готовить и оформлять отчеты, рефераты, конспекты;</w:t>
      </w:r>
    </w:p>
    <w:p w:rsidR="00BA4B1E" w:rsidRPr="00BA4B1E" w:rsidRDefault="00BA4B1E" w:rsidP="00BA4B1E">
      <w:pPr>
        <w:pStyle w:val="ad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BA4B1E" w:rsidRPr="00BA4B1E" w:rsidRDefault="00BA4B1E" w:rsidP="00BA4B1E">
      <w:pPr>
        <w:pStyle w:val="ad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BA4B1E" w:rsidRPr="00BA4B1E" w:rsidRDefault="00BA4B1E" w:rsidP="00BA4B1E">
      <w:pPr>
        <w:pStyle w:val="ad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оформлять результаты исследовательской и проектной работы;</w:t>
      </w:r>
    </w:p>
    <w:p w:rsidR="00BA4B1E" w:rsidRPr="00BA4B1E" w:rsidRDefault="00BA4B1E" w:rsidP="00BA4B1E">
      <w:pPr>
        <w:pStyle w:val="ad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определять пути самосовершенствования педагогического мастерства;</w:t>
      </w:r>
    </w:p>
    <w:p w:rsidR="00BA4B1E" w:rsidRPr="00BA4B1E" w:rsidRDefault="00BA4B1E" w:rsidP="00BA4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4B1E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BA4B1E" w:rsidRPr="00BA4B1E" w:rsidRDefault="00BA4B1E" w:rsidP="00BA4B1E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теоретические основы методической работы воспитателя детей дошкольного возраста;</w:t>
      </w:r>
    </w:p>
    <w:p w:rsidR="00BA4B1E" w:rsidRPr="00BA4B1E" w:rsidRDefault="00BA4B1E" w:rsidP="00BA4B1E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концептуальные основы и содержание примерных и вариативных программ дошкольного образования;</w:t>
      </w:r>
    </w:p>
    <w:p w:rsidR="00BA4B1E" w:rsidRPr="00BA4B1E" w:rsidRDefault="00BA4B1E" w:rsidP="00BA4B1E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теоретические основы планирования педагогического процесса в дошкольном образовании;</w:t>
      </w:r>
    </w:p>
    <w:p w:rsidR="00BA4B1E" w:rsidRPr="00BA4B1E" w:rsidRDefault="00BA4B1E" w:rsidP="00BA4B1E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 xml:space="preserve">методику планирования и разработки рабочей программы, требования к оформлению соответствующей документации; </w:t>
      </w:r>
    </w:p>
    <w:p w:rsidR="00BA4B1E" w:rsidRPr="00BA4B1E" w:rsidRDefault="00BA4B1E" w:rsidP="00BA4B1E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lastRenderedPageBreak/>
        <w:t>особенности современных подходов и педагогических технологий дошкольного образования;</w:t>
      </w:r>
    </w:p>
    <w:p w:rsidR="00BA4B1E" w:rsidRPr="00BA4B1E" w:rsidRDefault="00BA4B1E" w:rsidP="00BA4B1E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 xml:space="preserve">педагогические, гигиенические, специальные требования к созданию предметно-развивающей среды; </w:t>
      </w:r>
    </w:p>
    <w:p w:rsidR="00BA4B1E" w:rsidRPr="00BA4B1E" w:rsidRDefault="00BA4B1E" w:rsidP="00BA4B1E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источники, способы обобщения, представления и распространения педагогического опыта;</w:t>
      </w:r>
    </w:p>
    <w:p w:rsidR="00BA4B1E" w:rsidRPr="00BA4B1E" w:rsidRDefault="00BA4B1E" w:rsidP="00BA4B1E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логику подготовки и требования к устному выступлению, отчету, реферированию, конспектированию;</w:t>
      </w:r>
    </w:p>
    <w:p w:rsidR="00BA4B1E" w:rsidRPr="00BA4B1E" w:rsidRDefault="00BA4B1E" w:rsidP="00BA4B1E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>основы организации опытно-экспериментальной работы в сфере образования</w:t>
      </w:r>
    </w:p>
    <w:p w:rsidR="00014269" w:rsidRPr="00BA4B1E" w:rsidRDefault="00BA4B1E" w:rsidP="003611E6">
      <w:pPr>
        <w:numPr>
          <w:ilvl w:val="1"/>
          <w:numId w:val="1"/>
        </w:numPr>
        <w:tabs>
          <w:tab w:val="left" w:pos="567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14269" w:rsidRPr="00BA4B1E">
        <w:rPr>
          <w:rFonts w:ascii="Times New Roman" w:hAnsi="Times New Roman" w:cs="Times New Roman"/>
          <w:b/>
          <w:sz w:val="24"/>
          <w:szCs w:val="28"/>
        </w:rPr>
        <w:t>Количество часов н</w:t>
      </w:r>
      <w:r w:rsidR="00136B67" w:rsidRPr="00BA4B1E">
        <w:rPr>
          <w:rFonts w:ascii="Times New Roman" w:hAnsi="Times New Roman" w:cs="Times New Roman"/>
          <w:b/>
          <w:sz w:val="24"/>
          <w:szCs w:val="28"/>
        </w:rPr>
        <w:t xml:space="preserve">а освоение рабочей программы </w:t>
      </w:r>
      <w:r w:rsidR="00136B67" w:rsidRPr="00BA4B1E">
        <w:rPr>
          <w:rFonts w:ascii="Times New Roman" w:hAnsi="Times New Roman" w:cs="Times New Roman"/>
          <w:sz w:val="24"/>
          <w:szCs w:val="28"/>
        </w:rPr>
        <w:t>учебной практики</w:t>
      </w:r>
      <w:r w:rsidR="004050F8" w:rsidRPr="00BA4B1E">
        <w:rPr>
          <w:rFonts w:ascii="Times New Roman" w:hAnsi="Times New Roman" w:cs="Times New Roman"/>
          <w:sz w:val="24"/>
          <w:szCs w:val="28"/>
        </w:rPr>
        <w:t xml:space="preserve"> </w:t>
      </w:r>
      <w:r w:rsidR="004050F8" w:rsidRPr="00BA4B1E">
        <w:rPr>
          <w:rFonts w:ascii="Times New Roman" w:hAnsi="Times New Roman" w:cs="Times New Roman"/>
          <w:caps/>
          <w:sz w:val="24"/>
          <w:szCs w:val="28"/>
        </w:rPr>
        <w:t>ПМ.0</w:t>
      </w:r>
      <w:r w:rsidR="00F36C08" w:rsidRPr="00BA4B1E">
        <w:rPr>
          <w:rFonts w:ascii="Times New Roman" w:hAnsi="Times New Roman" w:cs="Times New Roman"/>
          <w:caps/>
          <w:sz w:val="24"/>
          <w:szCs w:val="28"/>
        </w:rPr>
        <w:t>5</w:t>
      </w:r>
      <w:r w:rsidR="004050F8" w:rsidRPr="00BA4B1E">
        <w:rPr>
          <w:rFonts w:ascii="Times New Roman" w:hAnsi="Times New Roman" w:cs="Times New Roman"/>
          <w:caps/>
          <w:sz w:val="24"/>
          <w:szCs w:val="28"/>
        </w:rPr>
        <w:t>.</w:t>
      </w:r>
      <w:r w:rsidR="004050F8" w:rsidRPr="00BA4B1E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="004050F8" w:rsidRPr="00BA4B1E">
        <w:rPr>
          <w:rFonts w:ascii="Times New Roman" w:hAnsi="Times New Roman" w:cs="Times New Roman"/>
          <w:sz w:val="24"/>
          <w:szCs w:val="28"/>
        </w:rPr>
        <w:t>«</w:t>
      </w:r>
      <w:r w:rsidR="00F36C08" w:rsidRPr="00BA4B1E">
        <w:rPr>
          <w:rFonts w:ascii="Times New Roman" w:hAnsi="Times New Roman" w:cs="Times New Roman"/>
          <w:sz w:val="24"/>
          <w:szCs w:val="28"/>
        </w:rPr>
        <w:t>Методическое обеспечение  образовательного процесса</w:t>
      </w:r>
      <w:r w:rsidR="004050F8" w:rsidRPr="00BA4B1E">
        <w:rPr>
          <w:rFonts w:ascii="Times New Roman" w:hAnsi="Times New Roman" w:cs="Times New Roman"/>
          <w:bCs/>
          <w:sz w:val="24"/>
          <w:szCs w:val="28"/>
        </w:rPr>
        <w:t>»:</w:t>
      </w:r>
      <w:r w:rsidR="00136B67" w:rsidRPr="00BA4B1E">
        <w:rPr>
          <w:rFonts w:ascii="Times New Roman" w:hAnsi="Times New Roman" w:cs="Times New Roman"/>
          <w:sz w:val="24"/>
          <w:szCs w:val="28"/>
        </w:rPr>
        <w:t xml:space="preserve"> </w:t>
      </w:r>
      <w:r w:rsidR="00014269" w:rsidRPr="00BA4B1E">
        <w:rPr>
          <w:rFonts w:ascii="Times New Roman" w:hAnsi="Times New Roman" w:cs="Times New Roman"/>
          <w:sz w:val="24"/>
          <w:szCs w:val="28"/>
        </w:rPr>
        <w:t xml:space="preserve">всего </w:t>
      </w:r>
      <w:r w:rsidR="00136B67" w:rsidRPr="00BA4B1E">
        <w:rPr>
          <w:rFonts w:ascii="Times New Roman" w:hAnsi="Times New Roman" w:cs="Times New Roman"/>
          <w:sz w:val="24"/>
          <w:szCs w:val="28"/>
        </w:rPr>
        <w:t xml:space="preserve"> </w:t>
      </w:r>
      <w:r w:rsidR="00652BC8" w:rsidRPr="00BA4B1E">
        <w:rPr>
          <w:rFonts w:ascii="Times New Roman" w:hAnsi="Times New Roman" w:cs="Times New Roman"/>
          <w:b/>
          <w:sz w:val="24"/>
          <w:szCs w:val="28"/>
        </w:rPr>
        <w:t>36</w:t>
      </w:r>
      <w:r w:rsidR="00652BC8" w:rsidRPr="00BA4B1E">
        <w:rPr>
          <w:rFonts w:ascii="Times New Roman" w:hAnsi="Times New Roman" w:cs="Times New Roman"/>
          <w:sz w:val="24"/>
          <w:szCs w:val="28"/>
        </w:rPr>
        <w:t xml:space="preserve">  часов</w:t>
      </w:r>
      <w:r w:rsidR="00B86483" w:rsidRPr="00BA4B1E">
        <w:rPr>
          <w:rFonts w:ascii="Times New Roman" w:hAnsi="Times New Roman" w:cs="Times New Roman"/>
          <w:sz w:val="24"/>
          <w:szCs w:val="28"/>
        </w:rPr>
        <w:t>.</w:t>
      </w:r>
    </w:p>
    <w:p w:rsidR="00B86483" w:rsidRDefault="00B86483" w:rsidP="00B86483">
      <w:pPr>
        <w:suppressAutoHyphens/>
        <w:spacing w:after="0"/>
        <w:jc w:val="both"/>
        <w:rPr>
          <w:rFonts w:ascii="Times New Roman" w:hAnsi="Times New Roman" w:cs="Times New Roman"/>
        </w:rPr>
        <w:sectPr w:rsidR="00B86483" w:rsidSect="00354808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BA4B1E" w:rsidRDefault="00BA4B1E" w:rsidP="004050F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4B1E" w:rsidSect="00354808">
          <w:type w:val="continuous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4050F8" w:rsidRPr="00BA4B1E" w:rsidRDefault="004050F8" w:rsidP="00BA4B1E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4B1E">
        <w:rPr>
          <w:rFonts w:ascii="Times New Roman" w:hAnsi="Times New Roman" w:cs="Times New Roman"/>
          <w:b/>
          <w:sz w:val="24"/>
          <w:szCs w:val="28"/>
        </w:rPr>
        <w:lastRenderedPageBreak/>
        <w:t>2. РЕЗУЛЬТАТЫ ОСВОЕНИЯ</w:t>
      </w:r>
      <w:r w:rsidR="009051D2" w:rsidRPr="00BA4B1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A4B1E">
        <w:rPr>
          <w:rFonts w:ascii="Times New Roman" w:hAnsi="Times New Roman" w:cs="Times New Roman"/>
          <w:b/>
          <w:sz w:val="24"/>
          <w:szCs w:val="28"/>
        </w:rPr>
        <w:t>ПРАКТИКИ</w:t>
      </w:r>
    </w:p>
    <w:p w:rsidR="004050F8" w:rsidRPr="00BA4B1E" w:rsidRDefault="004050F8" w:rsidP="00BA4B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50F8" w:rsidRPr="005A7815" w:rsidRDefault="004050F8" w:rsidP="005A781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4B1E">
        <w:rPr>
          <w:rFonts w:ascii="Times New Roman" w:hAnsi="Times New Roman" w:cs="Times New Roman"/>
          <w:sz w:val="24"/>
          <w:szCs w:val="28"/>
        </w:rPr>
        <w:t xml:space="preserve">Результатом освоения </w:t>
      </w:r>
      <w:r w:rsidR="009051D2" w:rsidRPr="00BA4B1E">
        <w:rPr>
          <w:rFonts w:ascii="Times New Roman" w:hAnsi="Times New Roman" w:cs="Times New Roman"/>
          <w:sz w:val="24"/>
          <w:szCs w:val="28"/>
        </w:rPr>
        <w:t xml:space="preserve">учебной </w:t>
      </w:r>
      <w:r w:rsidRPr="00BA4B1E">
        <w:rPr>
          <w:rFonts w:ascii="Times New Roman" w:hAnsi="Times New Roman" w:cs="Times New Roman"/>
          <w:sz w:val="24"/>
          <w:szCs w:val="28"/>
        </w:rPr>
        <w:t xml:space="preserve">практики </w:t>
      </w:r>
      <w:r w:rsidR="003611E6">
        <w:rPr>
          <w:rFonts w:ascii="Times New Roman" w:hAnsi="Times New Roman" w:cs="Times New Roman"/>
          <w:sz w:val="24"/>
          <w:szCs w:val="28"/>
        </w:rPr>
        <w:t>УП.04 «</w:t>
      </w:r>
      <w:r w:rsidR="003611E6" w:rsidRPr="00BA4B1E">
        <w:rPr>
          <w:rFonts w:ascii="Times New Roman" w:hAnsi="Times New Roman" w:cs="Times New Roman"/>
          <w:sz w:val="24"/>
          <w:szCs w:val="28"/>
        </w:rPr>
        <w:t>Методическое обеспечение  образовательного процесса»</w:t>
      </w:r>
      <w:r w:rsidR="003611E6">
        <w:rPr>
          <w:rFonts w:ascii="Times New Roman" w:hAnsi="Times New Roman" w:cs="Times New Roman"/>
          <w:sz w:val="24"/>
          <w:szCs w:val="28"/>
        </w:rPr>
        <w:t xml:space="preserve"> </w:t>
      </w:r>
      <w:r w:rsidRPr="00BA4B1E">
        <w:rPr>
          <w:rFonts w:ascii="Times New Roman" w:hAnsi="Times New Roman" w:cs="Times New Roman"/>
          <w:sz w:val="24"/>
          <w:szCs w:val="28"/>
        </w:rPr>
        <w:t>является сформированность у обучающихся практических профессиональных умений по основным видам профессиональной деятельности</w:t>
      </w:r>
      <w:r w:rsidR="00F36C08" w:rsidRPr="00BA4B1E">
        <w:rPr>
          <w:rFonts w:ascii="Times New Roman" w:hAnsi="Times New Roman" w:cs="Times New Roman"/>
          <w:sz w:val="24"/>
          <w:szCs w:val="28"/>
        </w:rPr>
        <w:t xml:space="preserve"> </w:t>
      </w:r>
      <w:r w:rsidR="00B86483" w:rsidRPr="00BA4B1E">
        <w:rPr>
          <w:rFonts w:ascii="Times New Roman" w:hAnsi="Times New Roman" w:cs="Times New Roman"/>
          <w:sz w:val="24"/>
          <w:szCs w:val="28"/>
        </w:rPr>
        <w:t>«</w:t>
      </w:r>
      <w:r w:rsidR="00F36C08" w:rsidRPr="00BA4B1E">
        <w:rPr>
          <w:rFonts w:ascii="Times New Roman" w:hAnsi="Times New Roman" w:cs="Times New Roman"/>
          <w:sz w:val="24"/>
          <w:szCs w:val="28"/>
        </w:rPr>
        <w:t>Методическое обеспечение образовательного процесса</w:t>
      </w:r>
      <w:r w:rsidR="00B86483" w:rsidRPr="00BA4B1E">
        <w:rPr>
          <w:rFonts w:ascii="Times New Roman" w:hAnsi="Times New Roman" w:cs="Times New Roman"/>
          <w:sz w:val="24"/>
          <w:szCs w:val="28"/>
        </w:rPr>
        <w:t>»</w:t>
      </w:r>
      <w:r w:rsidRPr="00BA4B1E">
        <w:rPr>
          <w:rFonts w:ascii="Times New Roman" w:hAnsi="Times New Roman" w:cs="Times New Roman"/>
          <w:sz w:val="24"/>
          <w:szCs w:val="28"/>
        </w:rPr>
        <w:t>, в том числе</w:t>
      </w:r>
      <w:r w:rsidRPr="00BA4B1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A4B1E">
        <w:rPr>
          <w:rFonts w:ascii="Times New Roman" w:hAnsi="Times New Roman" w:cs="Times New Roman"/>
          <w:sz w:val="24"/>
          <w:szCs w:val="28"/>
        </w:rPr>
        <w:t>профессиональными и общими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F36C08" w:rsidRPr="004415ED" w:rsidTr="003611E6">
        <w:trPr>
          <w:trHeight w:val="651"/>
        </w:trPr>
        <w:tc>
          <w:tcPr>
            <w:tcW w:w="833" w:type="pct"/>
            <w:vAlign w:val="center"/>
          </w:tcPr>
          <w:p w:rsidR="00F36C08" w:rsidRPr="00DB6559" w:rsidRDefault="00F36C08" w:rsidP="00F36C0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vAlign w:val="center"/>
          </w:tcPr>
          <w:p w:rsidR="00F36C08" w:rsidRPr="00DB6559" w:rsidRDefault="00F36C08" w:rsidP="00F36C0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36C08" w:rsidTr="003611E6">
        <w:trPr>
          <w:trHeight w:val="453"/>
        </w:trPr>
        <w:tc>
          <w:tcPr>
            <w:tcW w:w="833" w:type="pct"/>
          </w:tcPr>
          <w:p w:rsidR="00F36C08" w:rsidRPr="00DB6559" w:rsidRDefault="00F36C08" w:rsidP="00F36C0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ПК 5. 1.</w:t>
            </w:r>
          </w:p>
        </w:tc>
        <w:tc>
          <w:tcPr>
            <w:tcW w:w="4167" w:type="pct"/>
          </w:tcPr>
          <w:p w:rsidR="00F36C08" w:rsidRPr="00DB6559" w:rsidRDefault="00F36C08" w:rsidP="00F36C08">
            <w:pPr>
              <w:pStyle w:val="ConsPlusNormal"/>
              <w:widowControl/>
              <w:pBdr>
                <w:between w:val="single" w:sz="4" w:space="1" w:color="auto"/>
              </w:pBd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F36C08" w:rsidTr="003611E6">
        <w:trPr>
          <w:trHeight w:val="233"/>
        </w:trPr>
        <w:tc>
          <w:tcPr>
            <w:tcW w:w="833" w:type="pct"/>
          </w:tcPr>
          <w:p w:rsidR="00F36C08" w:rsidRPr="00DB6559" w:rsidRDefault="00F36C08" w:rsidP="00F36C0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ПК  5.2.</w:t>
            </w:r>
          </w:p>
        </w:tc>
        <w:tc>
          <w:tcPr>
            <w:tcW w:w="4167" w:type="pct"/>
          </w:tcPr>
          <w:p w:rsidR="00F36C08" w:rsidRPr="00DB6559" w:rsidRDefault="00F36C08" w:rsidP="00F36C08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Создавать в группе развивающую предметно</w:t>
            </w:r>
            <w:r w:rsidR="00DB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- пространственную среду.</w:t>
            </w:r>
          </w:p>
        </w:tc>
      </w:tr>
      <w:tr w:rsidR="00F36C08" w:rsidTr="003611E6">
        <w:trPr>
          <w:trHeight w:val="651"/>
        </w:trPr>
        <w:tc>
          <w:tcPr>
            <w:tcW w:w="833" w:type="pct"/>
          </w:tcPr>
          <w:p w:rsidR="00F36C08" w:rsidRPr="00DB6559" w:rsidRDefault="00F36C08" w:rsidP="00F36C0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ПК  5.3.</w:t>
            </w:r>
          </w:p>
        </w:tc>
        <w:tc>
          <w:tcPr>
            <w:tcW w:w="4167" w:type="pct"/>
          </w:tcPr>
          <w:p w:rsidR="00F36C08" w:rsidRPr="00DB6559" w:rsidRDefault="00F36C08" w:rsidP="00F36C08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F36C08" w:rsidTr="003611E6">
        <w:trPr>
          <w:trHeight w:val="192"/>
        </w:trPr>
        <w:tc>
          <w:tcPr>
            <w:tcW w:w="833" w:type="pct"/>
          </w:tcPr>
          <w:p w:rsidR="00F36C08" w:rsidRPr="00DB6559" w:rsidRDefault="00F36C08" w:rsidP="00F36C0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4167" w:type="pct"/>
          </w:tcPr>
          <w:p w:rsidR="00F36C08" w:rsidRPr="00DB6559" w:rsidRDefault="00F36C08" w:rsidP="00F36C08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F36C08" w:rsidTr="003611E6">
        <w:trPr>
          <w:trHeight w:val="493"/>
        </w:trPr>
        <w:tc>
          <w:tcPr>
            <w:tcW w:w="833" w:type="pct"/>
          </w:tcPr>
          <w:p w:rsidR="00F36C08" w:rsidRPr="00DB6559" w:rsidRDefault="00F36C08" w:rsidP="00F36C0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4167" w:type="pct"/>
          </w:tcPr>
          <w:p w:rsidR="00F36C08" w:rsidRPr="00DB6559" w:rsidRDefault="00F36C08" w:rsidP="00F36C08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F36C08" w:rsidRPr="003E50F4" w:rsidTr="003611E6">
        <w:tc>
          <w:tcPr>
            <w:tcW w:w="833" w:type="pct"/>
          </w:tcPr>
          <w:p w:rsidR="00F36C08" w:rsidRPr="00DB6559" w:rsidRDefault="00F36C08" w:rsidP="00193C34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</w:tcPr>
          <w:p w:rsidR="00F36C08" w:rsidRPr="00DB6559" w:rsidRDefault="00F36C08" w:rsidP="00F36C08">
            <w:pPr>
              <w:pStyle w:val="ConsPlusNormal"/>
              <w:pBdr>
                <w:between w:val="single" w:sz="4" w:space="1" w:color="auto"/>
              </w:pBd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36C08" w:rsidRPr="003E50F4" w:rsidTr="003611E6">
        <w:tc>
          <w:tcPr>
            <w:tcW w:w="833" w:type="pct"/>
          </w:tcPr>
          <w:p w:rsidR="00F36C08" w:rsidRPr="00DB6559" w:rsidRDefault="00F36C08" w:rsidP="00F36C0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</w:tcPr>
          <w:p w:rsidR="00F36C08" w:rsidRPr="00DB6559" w:rsidRDefault="00F36C08" w:rsidP="00F36C08">
            <w:pPr>
              <w:pStyle w:val="ConsPlusNormal"/>
              <w:pBdr>
                <w:between w:val="single" w:sz="4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F36C08" w:rsidRPr="003E50F4" w:rsidTr="003611E6">
        <w:tc>
          <w:tcPr>
            <w:tcW w:w="833" w:type="pct"/>
          </w:tcPr>
          <w:p w:rsidR="00F36C08" w:rsidRPr="00DB6559" w:rsidRDefault="00F36C08" w:rsidP="00F36C0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</w:tcPr>
          <w:p w:rsidR="00F36C08" w:rsidRPr="00DB6559" w:rsidRDefault="00F36C08" w:rsidP="00F36C08">
            <w:pPr>
              <w:pStyle w:val="ConsPlusNormal"/>
              <w:pBdr>
                <w:between w:val="single" w:sz="4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F36C08" w:rsidRPr="003E50F4" w:rsidTr="003611E6">
        <w:tc>
          <w:tcPr>
            <w:tcW w:w="833" w:type="pct"/>
          </w:tcPr>
          <w:p w:rsidR="00F36C08" w:rsidRPr="00DB6559" w:rsidRDefault="00F36C08" w:rsidP="00F36C0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</w:tcPr>
          <w:p w:rsidR="00F36C08" w:rsidRPr="00DB6559" w:rsidRDefault="00F36C08" w:rsidP="00F36C08">
            <w:pPr>
              <w:pStyle w:val="ConsPlusNormal"/>
              <w:pBdr>
                <w:between w:val="single" w:sz="4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36C08" w:rsidRPr="003E50F4" w:rsidTr="003611E6">
        <w:trPr>
          <w:trHeight w:val="441"/>
        </w:trPr>
        <w:tc>
          <w:tcPr>
            <w:tcW w:w="833" w:type="pct"/>
          </w:tcPr>
          <w:p w:rsidR="00F36C08" w:rsidRPr="00DB6559" w:rsidRDefault="00F36C08" w:rsidP="00F36C08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</w:tcPr>
          <w:p w:rsidR="00F36C08" w:rsidRPr="00DB6559" w:rsidRDefault="00F36C08" w:rsidP="00F36C08">
            <w:pPr>
              <w:pStyle w:val="ConsPlusNormal"/>
              <w:pBdr>
                <w:between w:val="single" w:sz="4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36C08" w:rsidRPr="00C64D8A" w:rsidTr="003611E6">
        <w:trPr>
          <w:trHeight w:val="491"/>
        </w:trPr>
        <w:tc>
          <w:tcPr>
            <w:tcW w:w="833" w:type="pct"/>
          </w:tcPr>
          <w:p w:rsidR="00F36C08" w:rsidRPr="00DB6559" w:rsidRDefault="00F36C08" w:rsidP="00F36C08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</w:tcPr>
          <w:p w:rsidR="00F36C08" w:rsidRPr="00DB6559" w:rsidRDefault="00F36C08" w:rsidP="00F36C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F36C08" w:rsidRPr="00C64D8A" w:rsidTr="003611E6">
        <w:trPr>
          <w:trHeight w:val="673"/>
        </w:trPr>
        <w:tc>
          <w:tcPr>
            <w:tcW w:w="833" w:type="pct"/>
          </w:tcPr>
          <w:p w:rsidR="00F36C08" w:rsidRPr="00DB6559" w:rsidRDefault="00F36C08" w:rsidP="00F36C08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</w:tcPr>
          <w:p w:rsidR="00F36C08" w:rsidRPr="00DB6559" w:rsidRDefault="00F36C08" w:rsidP="00F36C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F36C08" w:rsidRPr="00C64D8A" w:rsidTr="003611E6">
        <w:trPr>
          <w:trHeight w:val="481"/>
        </w:trPr>
        <w:tc>
          <w:tcPr>
            <w:tcW w:w="833" w:type="pct"/>
          </w:tcPr>
          <w:p w:rsidR="00F36C08" w:rsidRPr="00DB6559" w:rsidRDefault="00F36C08" w:rsidP="00F36C08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</w:tcPr>
          <w:p w:rsidR="00F36C08" w:rsidRPr="00DB6559" w:rsidRDefault="00F36C08" w:rsidP="00F36C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36C08" w:rsidRPr="00C64D8A" w:rsidTr="003611E6">
        <w:trPr>
          <w:trHeight w:val="532"/>
        </w:trPr>
        <w:tc>
          <w:tcPr>
            <w:tcW w:w="833" w:type="pct"/>
          </w:tcPr>
          <w:p w:rsidR="00F36C08" w:rsidRPr="00DB6559" w:rsidRDefault="00F36C08" w:rsidP="00F36C08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</w:tcPr>
          <w:p w:rsidR="00F36C08" w:rsidRPr="00DB6559" w:rsidRDefault="00F36C08" w:rsidP="00F36C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профессиональную деятельность в условиях обновления ее целей, содержания, смены технологий. </w:t>
            </w:r>
          </w:p>
        </w:tc>
      </w:tr>
      <w:tr w:rsidR="00F36C08" w:rsidRPr="00C64D8A" w:rsidTr="003611E6">
        <w:trPr>
          <w:trHeight w:val="554"/>
        </w:trPr>
        <w:tc>
          <w:tcPr>
            <w:tcW w:w="833" w:type="pct"/>
          </w:tcPr>
          <w:p w:rsidR="00F36C08" w:rsidRPr="00DB6559" w:rsidRDefault="00F36C08" w:rsidP="00F36C08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</w:tcPr>
          <w:p w:rsidR="00F36C08" w:rsidRPr="00DB6559" w:rsidRDefault="00F36C08" w:rsidP="00F36C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F36C08" w:rsidRPr="00C64D8A" w:rsidTr="003611E6">
        <w:trPr>
          <w:trHeight w:val="548"/>
        </w:trPr>
        <w:tc>
          <w:tcPr>
            <w:tcW w:w="833" w:type="pct"/>
          </w:tcPr>
          <w:p w:rsidR="00F36C08" w:rsidRPr="00DB6559" w:rsidRDefault="00F36C08" w:rsidP="00F36C08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167" w:type="pct"/>
          </w:tcPr>
          <w:p w:rsidR="00F36C08" w:rsidRPr="00DB6559" w:rsidRDefault="00F36C08" w:rsidP="00F36C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9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B86483" w:rsidRDefault="00B86483" w:rsidP="004050F8">
      <w:pPr>
        <w:sectPr w:rsidR="00B86483" w:rsidSect="00BA4B1E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014269" w:rsidRPr="00DB6559" w:rsidRDefault="00262802" w:rsidP="00DB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6559">
        <w:rPr>
          <w:rFonts w:ascii="Times New Roman" w:hAnsi="Times New Roman" w:cs="Times New Roman"/>
          <w:b/>
          <w:sz w:val="24"/>
          <w:szCs w:val="28"/>
        </w:rPr>
        <w:lastRenderedPageBreak/>
        <w:t>3.</w:t>
      </w:r>
      <w:r w:rsidR="00014269" w:rsidRPr="00DB6559">
        <w:rPr>
          <w:rFonts w:ascii="Times New Roman" w:hAnsi="Times New Roman" w:cs="Times New Roman"/>
          <w:b/>
          <w:sz w:val="24"/>
          <w:szCs w:val="28"/>
        </w:rPr>
        <w:t xml:space="preserve"> СТРУКТУРА И СОДЕРЖАНИЕ</w:t>
      </w:r>
    </w:p>
    <w:p w:rsidR="00014269" w:rsidRPr="00DB6559" w:rsidRDefault="00014269" w:rsidP="00DB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DF7CB5" w:rsidRPr="00DB6559" w:rsidRDefault="00014269" w:rsidP="00DB6559">
      <w:pPr>
        <w:pStyle w:val="ad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B6559">
        <w:rPr>
          <w:rFonts w:ascii="Times New Roman" w:hAnsi="Times New Roman" w:cs="Times New Roman"/>
          <w:b/>
          <w:sz w:val="24"/>
          <w:szCs w:val="28"/>
        </w:rPr>
        <w:t xml:space="preserve">Тематический план  </w:t>
      </w:r>
      <w:r w:rsidR="000F273D" w:rsidRPr="00DB6559"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DB6559">
        <w:rPr>
          <w:rFonts w:ascii="Times New Roman" w:hAnsi="Times New Roman" w:cs="Times New Roman"/>
          <w:b/>
          <w:sz w:val="24"/>
          <w:szCs w:val="28"/>
        </w:rPr>
        <w:t xml:space="preserve">практики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10"/>
        <w:gridCol w:w="992"/>
        <w:gridCol w:w="3968"/>
        <w:gridCol w:w="3971"/>
        <w:gridCol w:w="1494"/>
      </w:tblGrid>
      <w:tr w:rsidR="00193C34" w:rsidRPr="00DB6559" w:rsidTr="006B15FF">
        <w:trPr>
          <w:trHeight w:val="435"/>
        </w:trPr>
        <w:tc>
          <w:tcPr>
            <w:tcW w:w="575" w:type="pct"/>
            <w:shd w:val="clear" w:color="auto" w:fill="auto"/>
            <w:vAlign w:val="center"/>
          </w:tcPr>
          <w:p w:rsidR="00193C34" w:rsidRDefault="00193C34" w:rsidP="00193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559">
              <w:rPr>
                <w:rFonts w:ascii="Times New Roman" w:hAnsi="Times New Roman" w:cs="Times New Roman"/>
                <w:b/>
              </w:rPr>
              <w:t>Коды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профессио</w:t>
            </w:r>
            <w:proofErr w:type="spellEnd"/>
          </w:p>
          <w:p w:rsidR="00193C34" w:rsidRPr="00DB6559" w:rsidRDefault="00193C34" w:rsidP="00193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нальных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компетенций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93C34" w:rsidRPr="00DB6559" w:rsidRDefault="00193C34" w:rsidP="00193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559">
              <w:rPr>
                <w:rFonts w:ascii="Times New Roman" w:hAnsi="Times New Roman" w:cs="Times New Roman"/>
                <w:b/>
              </w:rPr>
              <w:t xml:space="preserve">Код и 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DB6559">
              <w:rPr>
                <w:rFonts w:ascii="Times New Roman" w:hAnsi="Times New Roman" w:cs="Times New Roman"/>
                <w:b/>
              </w:rPr>
              <w:t>аименования  профессиональн</w:t>
            </w:r>
            <w:r>
              <w:rPr>
                <w:rFonts w:ascii="Times New Roman" w:hAnsi="Times New Roman" w:cs="Times New Roman"/>
                <w:b/>
              </w:rPr>
              <w:t>ого модуля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93C34" w:rsidRPr="00DB6559" w:rsidRDefault="00193C34" w:rsidP="00193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Всего часов по ПМ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193C34" w:rsidRPr="00DB6559" w:rsidRDefault="00193C34" w:rsidP="00193C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559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193C34" w:rsidRPr="00DB6559" w:rsidRDefault="00193C34" w:rsidP="00193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Наименование тем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C34" w:rsidRPr="00DB6559" w:rsidRDefault="00193C34" w:rsidP="00193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B6559">
              <w:rPr>
                <w:rFonts w:ascii="Times New Roman" w:hAnsi="Times New Roman" w:cs="Times New Roman"/>
                <w:b/>
                <w:iCs/>
              </w:rPr>
              <w:t>Количество часов по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DB6559">
              <w:rPr>
                <w:rFonts w:ascii="Times New Roman" w:hAnsi="Times New Roman" w:cs="Times New Roman"/>
                <w:b/>
                <w:iCs/>
              </w:rPr>
              <w:t>темам</w:t>
            </w:r>
          </w:p>
        </w:tc>
      </w:tr>
      <w:tr w:rsidR="00193C34" w:rsidRPr="00DB6559" w:rsidTr="006B15FF">
        <w:tc>
          <w:tcPr>
            <w:tcW w:w="575" w:type="pct"/>
            <w:shd w:val="clear" w:color="auto" w:fill="auto"/>
          </w:tcPr>
          <w:p w:rsidR="00193C34" w:rsidRPr="00DB6559" w:rsidRDefault="00193C34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5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1" w:type="pct"/>
            <w:shd w:val="clear" w:color="auto" w:fill="auto"/>
          </w:tcPr>
          <w:p w:rsidR="00193C34" w:rsidRPr="00DB6559" w:rsidRDefault="00193C34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5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193C34" w:rsidRPr="00DB6559" w:rsidRDefault="00193C34" w:rsidP="009051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5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68" w:type="pct"/>
            <w:shd w:val="clear" w:color="auto" w:fill="auto"/>
          </w:tcPr>
          <w:p w:rsidR="00193C34" w:rsidRPr="00DB6559" w:rsidRDefault="00193C34" w:rsidP="009051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5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9" w:type="pct"/>
            <w:shd w:val="clear" w:color="auto" w:fill="auto"/>
          </w:tcPr>
          <w:p w:rsidR="00193C34" w:rsidRPr="00DB6559" w:rsidRDefault="00193C34" w:rsidP="009051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5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</w:tcPr>
          <w:p w:rsidR="00193C34" w:rsidRPr="00DB6559" w:rsidRDefault="00193C34" w:rsidP="009051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6B15FF" w:rsidRPr="00DB6559" w:rsidTr="006B15FF">
        <w:trPr>
          <w:trHeight w:val="461"/>
        </w:trPr>
        <w:tc>
          <w:tcPr>
            <w:tcW w:w="575" w:type="pct"/>
            <w:vMerge w:val="restart"/>
            <w:shd w:val="clear" w:color="auto" w:fill="auto"/>
          </w:tcPr>
          <w:p w:rsidR="006B15FF" w:rsidRPr="00DB6559" w:rsidRDefault="006B15FF" w:rsidP="00193C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6559">
              <w:rPr>
                <w:rFonts w:ascii="Times New Roman" w:hAnsi="Times New Roman" w:cs="Times New Roman"/>
                <w:b/>
              </w:rPr>
              <w:t>ПК.</w:t>
            </w:r>
            <w:r w:rsidRPr="00DB655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B6559">
              <w:rPr>
                <w:rFonts w:ascii="Times New Roman" w:eastAsia="Calibri" w:hAnsi="Times New Roman" w:cs="Times New Roman"/>
                <w:b/>
                <w:lang w:eastAsia="ru-RU"/>
              </w:rPr>
              <w:t>5.1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.-</w:t>
            </w:r>
            <w:r w:rsidRPr="00DB6559">
              <w:rPr>
                <w:rFonts w:ascii="Times New Roman" w:eastAsia="Calibri" w:hAnsi="Times New Roman" w:cs="Times New Roman"/>
                <w:b/>
                <w:lang w:eastAsia="ru-RU"/>
              </w:rPr>
              <w:t>5.5</w:t>
            </w:r>
            <w:r w:rsidRPr="00DB655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6B15FF" w:rsidRPr="00DB6559" w:rsidRDefault="006B15FF" w:rsidP="006B15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6559">
              <w:rPr>
                <w:rFonts w:ascii="Times New Roman" w:hAnsi="Times New Roman" w:cs="Times New Roman"/>
                <w:b/>
                <w:caps/>
              </w:rPr>
              <w:t xml:space="preserve">ПМ.05. </w:t>
            </w:r>
            <w:r>
              <w:rPr>
                <w:rFonts w:ascii="Times New Roman" w:hAnsi="Times New Roman" w:cs="Times New Roman"/>
              </w:rPr>
              <w:t xml:space="preserve">Методическое обеспечение </w:t>
            </w:r>
            <w:r w:rsidRPr="00DB6559">
              <w:rPr>
                <w:rFonts w:ascii="Times New Roman" w:hAnsi="Times New Roman" w:cs="Times New Roman"/>
              </w:rPr>
              <w:t>образовательного процесса</w:t>
            </w:r>
          </w:p>
        </w:tc>
        <w:tc>
          <w:tcPr>
            <w:tcW w:w="342" w:type="pct"/>
            <w:vMerge w:val="restart"/>
            <w:shd w:val="clear" w:color="auto" w:fill="auto"/>
          </w:tcPr>
          <w:p w:rsidR="006B15FF" w:rsidRPr="00DB6559" w:rsidRDefault="006B15FF" w:rsidP="00193C3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shd w:val="clear" w:color="auto" w:fill="auto"/>
          </w:tcPr>
          <w:p w:rsidR="006B15FF" w:rsidRPr="00DB6559" w:rsidRDefault="006B15FF" w:rsidP="00A701E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B6559">
              <w:rPr>
                <w:rFonts w:ascii="Times New Roman" w:hAnsi="Times New Roman" w:cs="Times New Roman"/>
                <w:sz w:val="22"/>
                <w:szCs w:val="22"/>
              </w:rPr>
              <w:t>Создание варианта педагогической копилки по разделу «Методическое  обеспечение образовательной деятельности»  и подготовить ее презентацию;</w:t>
            </w:r>
          </w:p>
        </w:tc>
        <w:tc>
          <w:tcPr>
            <w:tcW w:w="1369" w:type="pct"/>
            <w:shd w:val="clear" w:color="auto" w:fill="auto"/>
          </w:tcPr>
          <w:p w:rsidR="006B15FF" w:rsidRPr="00981484" w:rsidRDefault="006B15FF" w:rsidP="006B15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1484">
              <w:rPr>
                <w:rFonts w:ascii="Times New Roman" w:eastAsia="Calibri" w:hAnsi="Times New Roman" w:cs="Times New Roman"/>
                <w:b/>
                <w:bCs/>
                <w:szCs w:val="24"/>
              </w:rPr>
              <w:t>Тема 1.1.</w:t>
            </w:r>
            <w:r w:rsidRPr="0098148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981484">
              <w:rPr>
                <w:rFonts w:ascii="Times New Roman" w:hAnsi="Times New Roman" w:cs="Times New Roman"/>
                <w:szCs w:val="24"/>
              </w:rPr>
              <w:t>Создание варианта педагогической копилки по разделу «Методическое  обеспечение образовательной деятельности»  и подготовить ее презентацию;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5FF" w:rsidRPr="00DB6559" w:rsidRDefault="006B15FF" w:rsidP="009051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B6559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6B15FF" w:rsidRPr="00DB6559" w:rsidTr="006B15FF">
        <w:trPr>
          <w:trHeight w:val="1093"/>
        </w:trPr>
        <w:tc>
          <w:tcPr>
            <w:tcW w:w="575" w:type="pct"/>
            <w:vMerge/>
            <w:shd w:val="clear" w:color="auto" w:fill="auto"/>
          </w:tcPr>
          <w:p w:rsidR="006B15FF" w:rsidRPr="00DB6559" w:rsidRDefault="006B15FF" w:rsidP="00905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6B15FF" w:rsidRPr="00DB6559" w:rsidRDefault="006B15FF" w:rsidP="00905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6B15FF" w:rsidRPr="00DB6559" w:rsidRDefault="006B15FF" w:rsidP="009051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5FF" w:rsidRPr="00DB6559" w:rsidRDefault="006B15FF" w:rsidP="00EB7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559">
              <w:rPr>
                <w:rFonts w:ascii="Times New Roman" w:hAnsi="Times New Roman" w:cs="Times New Roman"/>
              </w:rPr>
              <w:t xml:space="preserve">Просмотр учебно-методических материалов дошкольного  учреждения на предмет соответствия нормативным требованиям (рабочие программы, учебно-тематические планы, отчеты и др.);  </w:t>
            </w:r>
          </w:p>
        </w:tc>
        <w:tc>
          <w:tcPr>
            <w:tcW w:w="1369" w:type="pct"/>
            <w:shd w:val="clear" w:color="auto" w:fill="auto"/>
          </w:tcPr>
          <w:p w:rsidR="006B15FF" w:rsidRPr="00981484" w:rsidRDefault="006B15FF" w:rsidP="006B1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 xml:space="preserve">Тема 1.2. </w:t>
            </w:r>
            <w:r w:rsidRPr="00981484">
              <w:rPr>
                <w:rFonts w:ascii="Times New Roman" w:hAnsi="Times New Roman" w:cs="Times New Roman"/>
                <w:szCs w:val="24"/>
              </w:rPr>
              <w:t xml:space="preserve">Знакомство с  учебно-методическими материалами дошкольного  учреждения на предмет соответствия нормативным требованиям (рабочие программы, учебно-тематические планы, отчеты и др.);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15FF" w:rsidRPr="00DB6559" w:rsidRDefault="006B15FF" w:rsidP="009051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B6559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6B15FF" w:rsidRPr="00DB6559" w:rsidTr="006B15FF">
        <w:trPr>
          <w:trHeight w:val="461"/>
        </w:trPr>
        <w:tc>
          <w:tcPr>
            <w:tcW w:w="575" w:type="pct"/>
            <w:vMerge/>
            <w:shd w:val="clear" w:color="auto" w:fill="auto"/>
          </w:tcPr>
          <w:p w:rsidR="006B15FF" w:rsidRPr="00DB6559" w:rsidRDefault="006B15FF" w:rsidP="00905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6B15FF" w:rsidRPr="00DB6559" w:rsidRDefault="006B15FF" w:rsidP="00905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6B15FF" w:rsidRPr="00DB6559" w:rsidRDefault="006B15FF" w:rsidP="009051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5FF" w:rsidRPr="00DB6559" w:rsidRDefault="006B15FF" w:rsidP="00AD65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6559">
              <w:rPr>
                <w:rFonts w:ascii="Times New Roman" w:hAnsi="Times New Roman" w:cs="Times New Roman"/>
              </w:rPr>
              <w:t>Подготовить материал для создания</w:t>
            </w:r>
            <w:r w:rsidRPr="00DB6559">
              <w:rPr>
                <w:rFonts w:ascii="Times New Roman" w:hAnsi="Times New Roman" w:cs="Times New Roman"/>
                <w:b/>
              </w:rPr>
              <w:t xml:space="preserve"> </w:t>
            </w:r>
            <w:r w:rsidRPr="00DB6559">
              <w:rPr>
                <w:rFonts w:ascii="Times New Roman" w:hAnsi="Times New Roman" w:cs="Times New Roman"/>
              </w:rPr>
              <w:t>развивающей предметно - пространственной среды группы в соответствии с ФГОС.</w:t>
            </w:r>
          </w:p>
        </w:tc>
        <w:tc>
          <w:tcPr>
            <w:tcW w:w="1369" w:type="pct"/>
            <w:shd w:val="clear" w:color="auto" w:fill="auto"/>
          </w:tcPr>
          <w:p w:rsidR="006B15FF" w:rsidRPr="00981484" w:rsidRDefault="006B15FF" w:rsidP="006B1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 xml:space="preserve">Тема 1.3. </w:t>
            </w:r>
            <w:r w:rsidRPr="00981484">
              <w:rPr>
                <w:rFonts w:ascii="Times New Roman" w:hAnsi="Times New Roman" w:cs="Times New Roman"/>
                <w:szCs w:val="24"/>
              </w:rPr>
              <w:t>Подготовка материала для создания</w:t>
            </w:r>
            <w:r w:rsidRPr="0098148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981484">
              <w:rPr>
                <w:rFonts w:ascii="Times New Roman" w:hAnsi="Times New Roman" w:cs="Times New Roman"/>
                <w:szCs w:val="24"/>
              </w:rPr>
              <w:t>развивающей предметно - пространственной среды группы в соответствии с ФГОС.</w:t>
            </w: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</w:tcPr>
          <w:p w:rsidR="006B15FF" w:rsidRPr="00DB6559" w:rsidRDefault="006B15FF" w:rsidP="009051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B6559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6B15FF" w:rsidRPr="00DB6559" w:rsidTr="006B15FF">
        <w:trPr>
          <w:trHeight w:val="178"/>
        </w:trPr>
        <w:tc>
          <w:tcPr>
            <w:tcW w:w="575" w:type="pct"/>
            <w:vMerge/>
            <w:shd w:val="clear" w:color="auto" w:fill="auto"/>
          </w:tcPr>
          <w:p w:rsidR="006B15FF" w:rsidRPr="00DB6559" w:rsidRDefault="006B15FF" w:rsidP="00905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6B15FF" w:rsidRPr="00DB6559" w:rsidRDefault="006B15FF" w:rsidP="00905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6B15FF" w:rsidRPr="00DB6559" w:rsidRDefault="006B15FF" w:rsidP="009051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5FF" w:rsidRPr="00DB6559" w:rsidRDefault="006B15FF" w:rsidP="00AD65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6559">
              <w:rPr>
                <w:rFonts w:ascii="Times New Roman" w:hAnsi="Times New Roman" w:cs="Times New Roman"/>
              </w:rPr>
              <w:t>Анкетирование  педагогов базового  дошкольного образовательного учреждения  на тему «Готовность воспитателей к работе в режиме развивающих технологий, современных форм и методов организации педагогического процесса».</w:t>
            </w:r>
          </w:p>
        </w:tc>
        <w:tc>
          <w:tcPr>
            <w:tcW w:w="1369" w:type="pct"/>
            <w:tcBorders>
              <w:bottom w:val="single" w:sz="4" w:space="0" w:color="auto"/>
            </w:tcBorders>
            <w:shd w:val="clear" w:color="auto" w:fill="auto"/>
          </w:tcPr>
          <w:p w:rsidR="006B15FF" w:rsidRPr="00981484" w:rsidRDefault="006B15FF" w:rsidP="006B15F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>Тема 1.4</w:t>
            </w:r>
            <w:r w:rsidRPr="009814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Проведение </w:t>
            </w:r>
            <w:r w:rsidRPr="00981484">
              <w:rPr>
                <w:rFonts w:ascii="Times New Roman" w:hAnsi="Times New Roman" w:cs="Times New Roman"/>
                <w:szCs w:val="24"/>
              </w:rPr>
              <w:t>анкетирования  педагогов базового  дошкольного образовательного учреждения  на тему «Готовность воспитателей к работе в режиме развивающих технологий, современных форм и методов организации педагогического процесса».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5FF" w:rsidRPr="00DB6559" w:rsidRDefault="006B15FF" w:rsidP="009051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B6559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6B15FF" w:rsidRPr="00652BC8" w:rsidTr="006B15FF">
        <w:trPr>
          <w:trHeight w:val="1292"/>
        </w:trPr>
        <w:tc>
          <w:tcPr>
            <w:tcW w:w="575" w:type="pct"/>
            <w:vMerge/>
            <w:shd w:val="clear" w:color="auto" w:fill="auto"/>
          </w:tcPr>
          <w:p w:rsidR="006B15FF" w:rsidRPr="00DB6559" w:rsidRDefault="006B15FF" w:rsidP="00905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6B15FF" w:rsidRPr="00DB6559" w:rsidRDefault="006B15FF" w:rsidP="00905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6B15FF" w:rsidRPr="00DB6559" w:rsidRDefault="006B15FF" w:rsidP="009051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5FF" w:rsidRPr="00DB6559" w:rsidRDefault="006B15FF" w:rsidP="007D2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559">
              <w:rPr>
                <w:rFonts w:ascii="Times New Roman" w:hAnsi="Times New Roman" w:cs="Times New Roman"/>
              </w:rPr>
              <w:t>Рассмотреть направления опытно-экспериментальной работы дошкольного образовательного учреждения.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5FF" w:rsidRPr="00981484" w:rsidRDefault="006B15FF" w:rsidP="007107C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 xml:space="preserve">Тема 1.5. </w:t>
            </w:r>
            <w:r w:rsidRPr="00981484">
              <w:rPr>
                <w:rFonts w:ascii="Times New Roman" w:hAnsi="Times New Roman" w:cs="Times New Roman"/>
                <w:szCs w:val="24"/>
              </w:rPr>
              <w:t>Рассмотреть направления опытно-экспериментальной работы дошкольного образовательного учреждения.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5FF" w:rsidRPr="00DB6559" w:rsidRDefault="006B15FF" w:rsidP="00193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B6559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193C34" w:rsidRPr="00652BC8" w:rsidTr="006B15FF">
        <w:trPr>
          <w:trHeight w:val="270"/>
        </w:trPr>
        <w:tc>
          <w:tcPr>
            <w:tcW w:w="575" w:type="pct"/>
            <w:vMerge/>
            <w:shd w:val="clear" w:color="auto" w:fill="auto"/>
          </w:tcPr>
          <w:p w:rsidR="00193C34" w:rsidRPr="00DB6559" w:rsidRDefault="00193C34" w:rsidP="00905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193C34" w:rsidRPr="00DB6559" w:rsidRDefault="00193C34" w:rsidP="00905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193C34" w:rsidRPr="00DB6559" w:rsidRDefault="00193C34" w:rsidP="009051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C34" w:rsidRPr="00DB6559" w:rsidRDefault="00193C34" w:rsidP="00B61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559">
              <w:rPr>
                <w:rFonts w:ascii="Times New Roman" w:hAnsi="Times New Roman" w:cs="Times New Roman"/>
              </w:rPr>
              <w:t>Подготовить материал для отчёта.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C34" w:rsidRPr="00DB6559" w:rsidRDefault="006B15FF" w:rsidP="00B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 xml:space="preserve">Тема 1.6. </w:t>
            </w:r>
            <w:r w:rsidRPr="00981484">
              <w:rPr>
                <w:rFonts w:ascii="Times New Roman" w:hAnsi="Times New Roman" w:cs="Times New Roman"/>
                <w:szCs w:val="24"/>
              </w:rPr>
              <w:t>Подготовка материла для отчёта.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C34" w:rsidRPr="00DB6559" w:rsidRDefault="00193C34" w:rsidP="009051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B6559"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193C34" w:rsidRPr="00652BC8" w:rsidTr="006B15FF">
        <w:trPr>
          <w:trHeight w:val="270"/>
        </w:trPr>
        <w:tc>
          <w:tcPr>
            <w:tcW w:w="575" w:type="pct"/>
            <w:shd w:val="clear" w:color="auto" w:fill="auto"/>
          </w:tcPr>
          <w:p w:rsidR="00193C34" w:rsidRPr="00DB6559" w:rsidRDefault="00193C34" w:rsidP="00905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shd w:val="clear" w:color="auto" w:fill="auto"/>
          </w:tcPr>
          <w:p w:rsidR="00193C34" w:rsidRPr="00193C34" w:rsidRDefault="00193C34" w:rsidP="00905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342" w:type="pct"/>
            <w:shd w:val="clear" w:color="auto" w:fill="auto"/>
          </w:tcPr>
          <w:p w:rsidR="00193C34" w:rsidRPr="00DB6559" w:rsidRDefault="00193C34" w:rsidP="00193C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368" w:type="pct"/>
            <w:tcBorders>
              <w:top w:val="single" w:sz="4" w:space="0" w:color="auto"/>
            </w:tcBorders>
            <w:shd w:val="clear" w:color="auto" w:fill="auto"/>
          </w:tcPr>
          <w:p w:rsidR="00193C34" w:rsidRPr="00DB6559" w:rsidRDefault="00193C34" w:rsidP="00B61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tcBorders>
              <w:top w:val="single" w:sz="4" w:space="0" w:color="auto"/>
            </w:tcBorders>
            <w:shd w:val="clear" w:color="auto" w:fill="auto"/>
          </w:tcPr>
          <w:p w:rsidR="00193C34" w:rsidRPr="00DB6559" w:rsidRDefault="00193C34" w:rsidP="00B614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3C34" w:rsidRPr="00DB6559" w:rsidRDefault="00193C34" w:rsidP="009051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</w:tbl>
    <w:p w:rsidR="00262802" w:rsidRPr="00652BC8" w:rsidRDefault="00262802" w:rsidP="00DF7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73D" w:rsidRPr="00652BC8" w:rsidRDefault="000F273D" w:rsidP="00DF7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0F273D" w:rsidRPr="00652BC8" w:rsidSect="00354808">
          <w:footerReference w:type="even" r:id="rId11"/>
          <w:footerReference w:type="default" r:id="rId12"/>
          <w:type w:val="continuous"/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0F273D" w:rsidRPr="00DB6559" w:rsidRDefault="00082805" w:rsidP="00DB655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B6559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  <w:lastRenderedPageBreak/>
        <w:t>3</w:t>
      </w:r>
      <w:r w:rsidR="000F273D" w:rsidRPr="00DB6559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  <w:t xml:space="preserve">.2. </w:t>
      </w:r>
      <w:r w:rsidR="000F273D" w:rsidRPr="00DB6559">
        <w:rPr>
          <w:rFonts w:ascii="Times New Roman" w:eastAsiaTheme="minorEastAsia" w:hAnsi="Times New Roman" w:cs="Times New Roman"/>
          <w:b/>
          <w:bCs/>
          <w:kern w:val="36"/>
          <w:sz w:val="24"/>
          <w:szCs w:val="28"/>
          <w:lang w:eastAsia="ru-RU"/>
        </w:rPr>
        <w:t xml:space="preserve">Содержание обучения по </w:t>
      </w:r>
      <w:r w:rsidR="009051D2" w:rsidRPr="00DB6559">
        <w:rPr>
          <w:rFonts w:ascii="Times New Roman" w:eastAsiaTheme="minorEastAsia" w:hAnsi="Times New Roman" w:cs="Times New Roman"/>
          <w:b/>
          <w:bCs/>
          <w:kern w:val="36"/>
          <w:sz w:val="24"/>
          <w:szCs w:val="28"/>
          <w:lang w:eastAsia="ru-RU"/>
        </w:rPr>
        <w:t>учебной п</w:t>
      </w:r>
      <w:r w:rsidR="000F273D" w:rsidRPr="00DB6559">
        <w:rPr>
          <w:rFonts w:ascii="Times New Roman" w:eastAsiaTheme="minorEastAsia" w:hAnsi="Times New Roman" w:cs="Times New Roman"/>
          <w:b/>
          <w:bCs/>
          <w:kern w:val="36"/>
          <w:sz w:val="24"/>
          <w:szCs w:val="28"/>
          <w:lang w:eastAsia="ru-RU"/>
        </w:rPr>
        <w:t xml:space="preserve">рактике  </w:t>
      </w:r>
    </w:p>
    <w:tbl>
      <w:tblPr>
        <w:tblW w:w="149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25"/>
        <w:gridCol w:w="15"/>
        <w:gridCol w:w="5272"/>
        <w:gridCol w:w="2551"/>
        <w:gridCol w:w="1842"/>
      </w:tblGrid>
      <w:tr w:rsidR="000F273D" w:rsidRPr="00014269" w:rsidTr="00DB6559">
        <w:tc>
          <w:tcPr>
            <w:tcW w:w="4786" w:type="dxa"/>
          </w:tcPr>
          <w:p w:rsidR="000F273D" w:rsidRPr="00981484" w:rsidRDefault="000F273D" w:rsidP="00E24A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bCs/>
                <w:szCs w:val="24"/>
              </w:rPr>
              <w:t xml:space="preserve">Наименование  профессиональных модулей (ПМ), тем  практики  </w:t>
            </w:r>
          </w:p>
        </w:tc>
        <w:tc>
          <w:tcPr>
            <w:tcW w:w="5812" w:type="dxa"/>
            <w:gridSpan w:val="3"/>
          </w:tcPr>
          <w:p w:rsidR="000F273D" w:rsidRPr="00981484" w:rsidRDefault="000F273D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2551" w:type="dxa"/>
          </w:tcPr>
          <w:p w:rsidR="000F273D" w:rsidRPr="00981484" w:rsidRDefault="000F273D" w:rsidP="00E2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/>
                <w:bCs/>
                <w:szCs w:val="24"/>
              </w:rPr>
              <w:t>Объем часов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F273D" w:rsidRPr="00981484" w:rsidRDefault="000F273D" w:rsidP="0090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/>
                <w:bCs/>
                <w:szCs w:val="24"/>
              </w:rPr>
              <w:t>Уровень освоения</w:t>
            </w:r>
          </w:p>
        </w:tc>
      </w:tr>
      <w:tr w:rsidR="000F273D" w:rsidRPr="00014269" w:rsidTr="00DB6559">
        <w:tc>
          <w:tcPr>
            <w:tcW w:w="4786" w:type="dxa"/>
          </w:tcPr>
          <w:p w:rsidR="000F273D" w:rsidRPr="00981484" w:rsidRDefault="000F273D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812" w:type="dxa"/>
            <w:gridSpan w:val="3"/>
          </w:tcPr>
          <w:p w:rsidR="000F273D" w:rsidRPr="00981484" w:rsidRDefault="000F273D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1" w:type="dxa"/>
          </w:tcPr>
          <w:p w:rsidR="000F273D" w:rsidRPr="00981484" w:rsidRDefault="000F273D" w:rsidP="00E2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F273D" w:rsidRPr="00981484" w:rsidRDefault="000F273D" w:rsidP="00905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/>
                <w:bCs/>
                <w:szCs w:val="24"/>
              </w:rPr>
              <w:t>4</w:t>
            </w:r>
          </w:p>
        </w:tc>
      </w:tr>
      <w:tr w:rsidR="006B15FF" w:rsidRPr="00014269" w:rsidTr="00DB6559">
        <w:tc>
          <w:tcPr>
            <w:tcW w:w="4786" w:type="dxa"/>
          </w:tcPr>
          <w:p w:rsidR="006B15FF" w:rsidRPr="00981484" w:rsidRDefault="006B15FF" w:rsidP="006B1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caps/>
                <w:szCs w:val="24"/>
              </w:rPr>
              <w:t xml:space="preserve">ПМ.05. </w:t>
            </w:r>
            <w:r w:rsidRPr="006B15FF">
              <w:rPr>
                <w:rFonts w:ascii="Times New Roman" w:hAnsi="Times New Roman" w:cs="Times New Roman"/>
                <w:szCs w:val="24"/>
              </w:rPr>
              <w:t>Методическое обеспечение  образовательного процесса</w:t>
            </w:r>
          </w:p>
        </w:tc>
        <w:tc>
          <w:tcPr>
            <w:tcW w:w="5812" w:type="dxa"/>
            <w:gridSpan w:val="3"/>
          </w:tcPr>
          <w:p w:rsidR="006B15FF" w:rsidRPr="00981484" w:rsidRDefault="006B15FF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B15FF" w:rsidRPr="00981484" w:rsidRDefault="006B15FF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B15FF" w:rsidRPr="00981484" w:rsidRDefault="006B15FF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15FF" w:rsidRPr="00014269" w:rsidTr="00DB6559">
        <w:trPr>
          <w:trHeight w:val="305"/>
        </w:trPr>
        <w:tc>
          <w:tcPr>
            <w:tcW w:w="4786" w:type="dxa"/>
          </w:tcPr>
          <w:p w:rsidR="006B15FF" w:rsidRPr="00981484" w:rsidRDefault="006B15FF" w:rsidP="00E24A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/>
                <w:bCs/>
                <w:szCs w:val="24"/>
              </w:rPr>
              <w:t>Виды работ:</w:t>
            </w:r>
          </w:p>
          <w:p w:rsidR="006B15FF" w:rsidRPr="00981484" w:rsidRDefault="006B15FF" w:rsidP="00DB6559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Cs/>
                <w:szCs w:val="24"/>
              </w:rPr>
              <w:t>создание варианта педагогической копилки по разделу «Методическое  обеспечение образовательной деятельности»  и подготовить ее презентацию;</w:t>
            </w:r>
          </w:p>
          <w:p w:rsidR="006B15FF" w:rsidRPr="00981484" w:rsidRDefault="006B15FF" w:rsidP="00DB6559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Cs/>
                <w:szCs w:val="24"/>
              </w:rPr>
              <w:t>просмотр учебно-методических материалов дошкольного  учреждения на предмет соответствия нормативным требованиям (рабочие программы, учебно-тематические планы, отчеты и др.);</w:t>
            </w:r>
            <w:r w:rsidRPr="00981484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 </w:t>
            </w:r>
          </w:p>
          <w:p w:rsidR="006B15FF" w:rsidRPr="00981484" w:rsidRDefault="006B15FF" w:rsidP="00DB6559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Cs/>
                <w:szCs w:val="24"/>
              </w:rPr>
              <w:t>подготовить материал для создания развивающей предметно - пространственной среды группы в соответствии с ФГОС;</w:t>
            </w:r>
          </w:p>
          <w:p w:rsidR="006B15FF" w:rsidRPr="00981484" w:rsidRDefault="006B15FF" w:rsidP="00DB6559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Cs/>
                <w:szCs w:val="24"/>
              </w:rPr>
              <w:t>анкетирование  педагогов базового  дошкольного образовательного учреждения  на тему «Готовность воспитателей к работе в режиме развивающих технологий, современных форм и методов организации педагогического процесса»;</w:t>
            </w:r>
          </w:p>
          <w:p w:rsidR="006B15FF" w:rsidRPr="00981484" w:rsidRDefault="006B15FF" w:rsidP="00DB6559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Cs/>
                <w:szCs w:val="24"/>
              </w:rPr>
              <w:t>рассмотреть направления опытно-</w:t>
            </w:r>
            <w:r w:rsidRPr="00981484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экспериментальной работы дошкольного образовательного учреждения;</w:t>
            </w:r>
          </w:p>
          <w:p w:rsidR="006B15FF" w:rsidRPr="00981484" w:rsidRDefault="006B15FF" w:rsidP="00DB6559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Cs/>
                <w:szCs w:val="24"/>
              </w:rPr>
              <w:t>подготовить материал для отчёта.</w:t>
            </w:r>
          </w:p>
        </w:tc>
        <w:tc>
          <w:tcPr>
            <w:tcW w:w="5812" w:type="dxa"/>
            <w:gridSpan w:val="3"/>
          </w:tcPr>
          <w:p w:rsidR="006B15FF" w:rsidRPr="00981484" w:rsidRDefault="006B15FF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B15FF" w:rsidRPr="00981484" w:rsidRDefault="006B15FF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B15FF" w:rsidRPr="00981484" w:rsidRDefault="006B15FF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56BF" w:rsidRPr="00014269" w:rsidTr="00DB6559">
        <w:tc>
          <w:tcPr>
            <w:tcW w:w="4786" w:type="dxa"/>
            <w:vMerge w:val="restart"/>
          </w:tcPr>
          <w:p w:rsidR="008456BF" w:rsidRPr="00981484" w:rsidRDefault="008456BF" w:rsidP="00E24A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1484">
              <w:rPr>
                <w:rFonts w:ascii="Times New Roman" w:eastAsia="Calibri" w:hAnsi="Times New Roman" w:cs="Times New Roman"/>
                <w:b/>
                <w:bCs/>
                <w:szCs w:val="24"/>
              </w:rPr>
              <w:lastRenderedPageBreak/>
              <w:t>Тема 1.1.</w:t>
            </w:r>
            <w:r w:rsidRPr="0098148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76D47" w:rsidRPr="00981484">
              <w:rPr>
                <w:rFonts w:ascii="Times New Roman" w:hAnsi="Times New Roman" w:cs="Times New Roman"/>
                <w:szCs w:val="24"/>
              </w:rPr>
              <w:t>Создание варианта педагогической копилки по разделу «Методическое  обеспечение образовательной деятельности»  и подготовить ее презентацию;</w:t>
            </w:r>
          </w:p>
        </w:tc>
        <w:tc>
          <w:tcPr>
            <w:tcW w:w="5812" w:type="dxa"/>
            <w:gridSpan w:val="3"/>
          </w:tcPr>
          <w:p w:rsidR="008456BF" w:rsidRPr="00981484" w:rsidRDefault="008456BF" w:rsidP="006B15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Содержание </w:t>
            </w:r>
          </w:p>
        </w:tc>
        <w:tc>
          <w:tcPr>
            <w:tcW w:w="2551" w:type="dxa"/>
            <w:vMerge w:val="restart"/>
          </w:tcPr>
          <w:p w:rsidR="008456BF" w:rsidRPr="00981484" w:rsidRDefault="008456BF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456BF" w:rsidRPr="00981484" w:rsidRDefault="008456BF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hAnsi="Times New Roman" w:cs="Times New Roman"/>
                <w:szCs w:val="24"/>
              </w:rPr>
              <w:t>2-3</w:t>
            </w:r>
          </w:p>
        </w:tc>
      </w:tr>
      <w:tr w:rsidR="008456BF" w:rsidRPr="00014269" w:rsidTr="00DB6559">
        <w:trPr>
          <w:trHeight w:val="467"/>
        </w:trPr>
        <w:tc>
          <w:tcPr>
            <w:tcW w:w="4786" w:type="dxa"/>
            <w:vMerge/>
          </w:tcPr>
          <w:p w:rsidR="008456BF" w:rsidRPr="00981484" w:rsidRDefault="008456BF" w:rsidP="00E2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456BF" w:rsidRPr="00981484" w:rsidRDefault="008456BF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72" w:type="dxa"/>
            <w:shd w:val="clear" w:color="auto" w:fill="auto"/>
          </w:tcPr>
          <w:p w:rsidR="008456BF" w:rsidRPr="00981484" w:rsidRDefault="00876D47" w:rsidP="00E24A1D">
            <w:pPr>
              <w:spacing w:after="0" w:line="240" w:lineRule="auto"/>
              <w:ind w:right="68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81484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Анализ и </w:t>
            </w:r>
            <w:r w:rsidRPr="00981484">
              <w:rPr>
                <w:rFonts w:ascii="Times New Roman" w:hAnsi="Times New Roman" w:cs="Times New Roman"/>
                <w:szCs w:val="24"/>
              </w:rPr>
              <w:t>презентация педагогической копилки.</w:t>
            </w:r>
          </w:p>
        </w:tc>
        <w:tc>
          <w:tcPr>
            <w:tcW w:w="2551" w:type="dxa"/>
            <w:vMerge/>
          </w:tcPr>
          <w:p w:rsidR="008456BF" w:rsidRPr="00981484" w:rsidRDefault="008456BF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456BF" w:rsidRPr="00981484" w:rsidRDefault="008456BF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73D" w:rsidRPr="00014269" w:rsidTr="00DB6559">
        <w:trPr>
          <w:trHeight w:val="189"/>
        </w:trPr>
        <w:tc>
          <w:tcPr>
            <w:tcW w:w="4786" w:type="dxa"/>
            <w:vMerge w:val="restart"/>
          </w:tcPr>
          <w:p w:rsidR="000F273D" w:rsidRPr="00981484" w:rsidRDefault="000F273D" w:rsidP="009D6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>Тема 1.2</w:t>
            </w:r>
            <w:r w:rsidR="00D20768" w:rsidRPr="00981484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="009D615A" w:rsidRPr="00981484">
              <w:rPr>
                <w:rFonts w:ascii="Times New Roman" w:hAnsi="Times New Roman" w:cs="Times New Roman"/>
                <w:szCs w:val="24"/>
              </w:rPr>
              <w:t xml:space="preserve">Знакомство с </w:t>
            </w:r>
            <w:r w:rsidR="00876D47" w:rsidRPr="00981484">
              <w:rPr>
                <w:rFonts w:ascii="Times New Roman" w:hAnsi="Times New Roman" w:cs="Times New Roman"/>
                <w:szCs w:val="24"/>
              </w:rPr>
              <w:t xml:space="preserve"> учебно-методически</w:t>
            </w:r>
            <w:r w:rsidR="009D615A" w:rsidRPr="00981484">
              <w:rPr>
                <w:rFonts w:ascii="Times New Roman" w:hAnsi="Times New Roman" w:cs="Times New Roman"/>
                <w:szCs w:val="24"/>
              </w:rPr>
              <w:t>ми</w:t>
            </w:r>
            <w:r w:rsidR="00876D47" w:rsidRPr="00981484">
              <w:rPr>
                <w:rFonts w:ascii="Times New Roman" w:hAnsi="Times New Roman" w:cs="Times New Roman"/>
                <w:szCs w:val="24"/>
              </w:rPr>
              <w:t xml:space="preserve"> материал</w:t>
            </w:r>
            <w:r w:rsidR="009D615A" w:rsidRPr="00981484">
              <w:rPr>
                <w:rFonts w:ascii="Times New Roman" w:hAnsi="Times New Roman" w:cs="Times New Roman"/>
                <w:szCs w:val="24"/>
              </w:rPr>
              <w:t xml:space="preserve">ами </w:t>
            </w:r>
            <w:r w:rsidR="00876D47" w:rsidRPr="00981484">
              <w:rPr>
                <w:rFonts w:ascii="Times New Roman" w:hAnsi="Times New Roman" w:cs="Times New Roman"/>
                <w:szCs w:val="24"/>
              </w:rPr>
              <w:t xml:space="preserve">дошкольного  учреждения на предмет соответствия нормативным требованиям (рабочие программы, учебно-тематические планы, отчеты и др.);  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0F273D" w:rsidRPr="00981484" w:rsidRDefault="000F273D" w:rsidP="00E24A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2551" w:type="dxa"/>
            <w:vMerge w:val="restart"/>
          </w:tcPr>
          <w:p w:rsidR="000F273D" w:rsidRPr="00981484" w:rsidRDefault="00082805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F273D" w:rsidRPr="00981484" w:rsidRDefault="000F273D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hAnsi="Times New Roman" w:cs="Times New Roman"/>
                <w:szCs w:val="24"/>
              </w:rPr>
              <w:t>2-3</w:t>
            </w:r>
          </w:p>
        </w:tc>
      </w:tr>
      <w:tr w:rsidR="000F273D" w:rsidRPr="00014269" w:rsidTr="00DB6559">
        <w:trPr>
          <w:trHeight w:val="425"/>
        </w:trPr>
        <w:tc>
          <w:tcPr>
            <w:tcW w:w="4786" w:type="dxa"/>
            <w:vMerge/>
          </w:tcPr>
          <w:p w:rsidR="000F273D" w:rsidRPr="00981484" w:rsidRDefault="000F273D" w:rsidP="00E24A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F273D" w:rsidRPr="00981484" w:rsidRDefault="000F273D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72" w:type="dxa"/>
            <w:shd w:val="clear" w:color="auto" w:fill="auto"/>
          </w:tcPr>
          <w:p w:rsidR="000F273D" w:rsidRPr="00981484" w:rsidRDefault="004D6305" w:rsidP="00E24A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hAnsi="Times New Roman" w:cs="Times New Roman"/>
                <w:szCs w:val="24"/>
              </w:rPr>
              <w:t xml:space="preserve">Анализ  учебно-методических материалов дошкольного  учреждения на предмет соответствия нормативным требованиям (рабочие программы, учебно-тематические планы, отчеты и др.);  </w:t>
            </w:r>
          </w:p>
        </w:tc>
        <w:tc>
          <w:tcPr>
            <w:tcW w:w="2551" w:type="dxa"/>
            <w:vMerge/>
          </w:tcPr>
          <w:p w:rsidR="000F273D" w:rsidRPr="00981484" w:rsidRDefault="000F273D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F273D" w:rsidRPr="00981484" w:rsidRDefault="000F273D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73D" w:rsidRPr="00014269" w:rsidTr="00DB6559">
        <w:trPr>
          <w:trHeight w:val="329"/>
        </w:trPr>
        <w:tc>
          <w:tcPr>
            <w:tcW w:w="4786" w:type="dxa"/>
            <w:vMerge w:val="restart"/>
          </w:tcPr>
          <w:p w:rsidR="000F273D" w:rsidRPr="00981484" w:rsidRDefault="000F273D" w:rsidP="00E24A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>Тема 1.3</w:t>
            </w:r>
            <w:r w:rsidR="00D20768" w:rsidRPr="00981484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="009D615A" w:rsidRPr="00981484">
              <w:rPr>
                <w:rFonts w:ascii="Times New Roman" w:hAnsi="Times New Roman" w:cs="Times New Roman"/>
                <w:szCs w:val="24"/>
              </w:rPr>
              <w:t>Подготовка</w:t>
            </w:r>
            <w:r w:rsidR="00E24A1D" w:rsidRPr="00981484">
              <w:rPr>
                <w:rFonts w:ascii="Times New Roman" w:hAnsi="Times New Roman" w:cs="Times New Roman"/>
                <w:szCs w:val="24"/>
              </w:rPr>
              <w:t xml:space="preserve"> материал</w:t>
            </w:r>
            <w:r w:rsidR="009D615A" w:rsidRPr="00981484">
              <w:rPr>
                <w:rFonts w:ascii="Times New Roman" w:hAnsi="Times New Roman" w:cs="Times New Roman"/>
                <w:szCs w:val="24"/>
              </w:rPr>
              <w:t>а</w:t>
            </w:r>
            <w:r w:rsidR="00E24A1D" w:rsidRPr="00981484">
              <w:rPr>
                <w:rFonts w:ascii="Times New Roman" w:hAnsi="Times New Roman" w:cs="Times New Roman"/>
                <w:szCs w:val="24"/>
              </w:rPr>
              <w:t xml:space="preserve"> для создания</w:t>
            </w:r>
            <w:r w:rsidR="00E24A1D" w:rsidRPr="0098148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24A1D" w:rsidRPr="00981484">
              <w:rPr>
                <w:rFonts w:ascii="Times New Roman" w:hAnsi="Times New Roman" w:cs="Times New Roman"/>
                <w:szCs w:val="24"/>
              </w:rPr>
              <w:t>развивающей предметно - пространственной среды группы в соответствии с ФГОС.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0F273D" w:rsidRPr="00981484" w:rsidRDefault="000F273D" w:rsidP="00E24A1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2551" w:type="dxa"/>
            <w:vMerge w:val="restart"/>
          </w:tcPr>
          <w:p w:rsidR="000F273D" w:rsidRPr="00981484" w:rsidRDefault="00082805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F273D" w:rsidRPr="00981484" w:rsidRDefault="000F273D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hAnsi="Times New Roman" w:cs="Times New Roman"/>
                <w:szCs w:val="24"/>
              </w:rPr>
              <w:t>2-3</w:t>
            </w:r>
          </w:p>
        </w:tc>
      </w:tr>
      <w:tr w:rsidR="000F273D" w:rsidRPr="00014269" w:rsidTr="00DB6559">
        <w:trPr>
          <w:trHeight w:val="570"/>
        </w:trPr>
        <w:tc>
          <w:tcPr>
            <w:tcW w:w="4786" w:type="dxa"/>
            <w:vMerge/>
          </w:tcPr>
          <w:p w:rsidR="000F273D" w:rsidRPr="00981484" w:rsidRDefault="000F273D" w:rsidP="00E24A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F273D" w:rsidRPr="00981484" w:rsidRDefault="000F273D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72" w:type="dxa"/>
            <w:shd w:val="clear" w:color="auto" w:fill="auto"/>
          </w:tcPr>
          <w:p w:rsidR="000F273D" w:rsidRPr="00981484" w:rsidRDefault="00E24A1D" w:rsidP="00E24A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hAnsi="Times New Roman" w:cs="Times New Roman"/>
                <w:szCs w:val="24"/>
              </w:rPr>
              <w:t>Анализ-описание развивающей предметно - пространственной среды группы в соответствии с ФГОС.</w:t>
            </w:r>
          </w:p>
        </w:tc>
        <w:tc>
          <w:tcPr>
            <w:tcW w:w="2551" w:type="dxa"/>
            <w:vMerge/>
          </w:tcPr>
          <w:p w:rsidR="000F273D" w:rsidRPr="00981484" w:rsidRDefault="000F273D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F273D" w:rsidRPr="00981484" w:rsidRDefault="000F273D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73D" w:rsidRPr="00014269" w:rsidTr="00DB6559">
        <w:trPr>
          <w:trHeight w:val="210"/>
        </w:trPr>
        <w:tc>
          <w:tcPr>
            <w:tcW w:w="4786" w:type="dxa"/>
            <w:vMerge w:val="restart"/>
          </w:tcPr>
          <w:p w:rsidR="000F273D" w:rsidRPr="00981484" w:rsidRDefault="000F273D" w:rsidP="00E24A1D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>Тема 1.4</w:t>
            </w:r>
            <w:r w:rsidR="00D20768" w:rsidRPr="009814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  <w:r w:rsidR="00E24A1D" w:rsidRPr="009814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Проведение </w:t>
            </w:r>
            <w:r w:rsidR="00E24A1D" w:rsidRPr="00981484">
              <w:rPr>
                <w:rFonts w:ascii="Times New Roman" w:hAnsi="Times New Roman" w:cs="Times New Roman"/>
                <w:szCs w:val="24"/>
              </w:rPr>
              <w:t>анкетирования  педагогов базового  дошкольного образовательного учреждения  на тему «Готовность воспитателей к работе в режиме развивающих технологий, современных форм и методов организации педагогического процесса».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0F273D" w:rsidRPr="00981484" w:rsidRDefault="000F273D" w:rsidP="00E24A1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2551" w:type="dxa"/>
            <w:vMerge w:val="restart"/>
          </w:tcPr>
          <w:p w:rsidR="000F273D" w:rsidRPr="00981484" w:rsidRDefault="00082805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F273D" w:rsidRPr="00981484" w:rsidRDefault="000F273D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hAnsi="Times New Roman" w:cs="Times New Roman"/>
                <w:szCs w:val="24"/>
              </w:rPr>
              <w:t>2-3</w:t>
            </w:r>
          </w:p>
        </w:tc>
      </w:tr>
      <w:tr w:rsidR="000F273D" w:rsidRPr="00014269" w:rsidTr="006B15FF">
        <w:trPr>
          <w:trHeight w:val="1048"/>
        </w:trPr>
        <w:tc>
          <w:tcPr>
            <w:tcW w:w="4786" w:type="dxa"/>
            <w:vMerge/>
          </w:tcPr>
          <w:p w:rsidR="000F273D" w:rsidRPr="00981484" w:rsidRDefault="000F273D" w:rsidP="00E24A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F273D" w:rsidRPr="00981484" w:rsidRDefault="000F273D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72" w:type="dxa"/>
            <w:shd w:val="clear" w:color="auto" w:fill="auto"/>
          </w:tcPr>
          <w:p w:rsidR="000F273D" w:rsidRPr="00981484" w:rsidRDefault="00E24A1D" w:rsidP="00E24A1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szCs w:val="24"/>
                <w:lang w:eastAsia="ru-RU"/>
              </w:rPr>
              <w:t>Обработка анкет.</w:t>
            </w:r>
          </w:p>
        </w:tc>
        <w:tc>
          <w:tcPr>
            <w:tcW w:w="2551" w:type="dxa"/>
            <w:vMerge/>
          </w:tcPr>
          <w:p w:rsidR="000F273D" w:rsidRPr="00981484" w:rsidRDefault="000F273D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F273D" w:rsidRPr="00981484" w:rsidRDefault="000F273D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73D" w:rsidRPr="00014269" w:rsidTr="00DB6559">
        <w:trPr>
          <w:trHeight w:val="221"/>
        </w:trPr>
        <w:tc>
          <w:tcPr>
            <w:tcW w:w="4786" w:type="dxa"/>
            <w:vMerge w:val="restart"/>
          </w:tcPr>
          <w:p w:rsidR="000F273D" w:rsidRPr="00981484" w:rsidRDefault="000F273D" w:rsidP="00E24A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 xml:space="preserve">Тема 1.5. </w:t>
            </w:r>
            <w:r w:rsidR="00E24A1D" w:rsidRPr="00981484">
              <w:rPr>
                <w:rFonts w:ascii="Times New Roman" w:hAnsi="Times New Roman" w:cs="Times New Roman"/>
                <w:szCs w:val="24"/>
              </w:rPr>
              <w:t>Рассмотреть направления опытно-экспериментальной работы дошкольного образовательного учреждения.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0F273D" w:rsidRPr="00981484" w:rsidRDefault="000F273D" w:rsidP="00E24A1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2551" w:type="dxa"/>
            <w:vMerge w:val="restart"/>
          </w:tcPr>
          <w:p w:rsidR="000F273D" w:rsidRPr="00981484" w:rsidRDefault="00082805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F273D" w:rsidRPr="00981484" w:rsidRDefault="000F273D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hAnsi="Times New Roman" w:cs="Times New Roman"/>
                <w:szCs w:val="24"/>
              </w:rPr>
              <w:t>2-3</w:t>
            </w:r>
          </w:p>
        </w:tc>
      </w:tr>
      <w:tr w:rsidR="000F273D" w:rsidRPr="00014269" w:rsidTr="00DB6559">
        <w:trPr>
          <w:trHeight w:val="285"/>
        </w:trPr>
        <w:tc>
          <w:tcPr>
            <w:tcW w:w="4786" w:type="dxa"/>
            <w:vMerge/>
          </w:tcPr>
          <w:p w:rsidR="000F273D" w:rsidRPr="00981484" w:rsidRDefault="000F273D" w:rsidP="00E24A1D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F273D" w:rsidRPr="00981484" w:rsidRDefault="000F273D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72" w:type="dxa"/>
            <w:shd w:val="clear" w:color="auto" w:fill="auto"/>
          </w:tcPr>
          <w:p w:rsidR="000F273D" w:rsidRPr="00981484" w:rsidRDefault="00E24A1D" w:rsidP="00E24A1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81484">
              <w:rPr>
                <w:rFonts w:ascii="Times New Roman" w:hAnsi="Times New Roman" w:cs="Times New Roman"/>
                <w:szCs w:val="24"/>
              </w:rPr>
              <w:t>Анализ направлений опытно-экспериментальной работы дошкольного образовательного учреждения с подготовкой информационной карты  его содержания для презентации.</w:t>
            </w:r>
          </w:p>
        </w:tc>
        <w:tc>
          <w:tcPr>
            <w:tcW w:w="2551" w:type="dxa"/>
            <w:vMerge/>
          </w:tcPr>
          <w:p w:rsidR="000F273D" w:rsidRPr="00981484" w:rsidRDefault="000F273D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F273D" w:rsidRPr="00981484" w:rsidRDefault="000F273D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4661" w:rsidRPr="00014269" w:rsidTr="00DB6559">
        <w:trPr>
          <w:trHeight w:val="275"/>
        </w:trPr>
        <w:tc>
          <w:tcPr>
            <w:tcW w:w="4786" w:type="dxa"/>
            <w:vMerge w:val="restart"/>
          </w:tcPr>
          <w:p w:rsidR="00DB4661" w:rsidRPr="00981484" w:rsidRDefault="00DB4661" w:rsidP="00E24A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 xml:space="preserve">Тема 1.6. </w:t>
            </w:r>
            <w:r w:rsidR="00E24A1D" w:rsidRPr="00981484">
              <w:rPr>
                <w:rFonts w:ascii="Times New Roman" w:hAnsi="Times New Roman" w:cs="Times New Roman"/>
                <w:szCs w:val="24"/>
              </w:rPr>
              <w:t>Подготовка материла для отчёта.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DB4661" w:rsidRPr="00981484" w:rsidRDefault="00DB4661" w:rsidP="00E24A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2551" w:type="dxa"/>
            <w:vMerge w:val="restart"/>
          </w:tcPr>
          <w:p w:rsidR="00DB4661" w:rsidRPr="00981484" w:rsidRDefault="00981484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1484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B4661" w:rsidRPr="00981484" w:rsidRDefault="00981484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hAnsi="Times New Roman" w:cs="Times New Roman"/>
                <w:szCs w:val="24"/>
              </w:rPr>
              <w:t>2-3</w:t>
            </w:r>
          </w:p>
        </w:tc>
      </w:tr>
      <w:tr w:rsidR="000F273D" w:rsidRPr="00014269" w:rsidTr="00DB6559">
        <w:trPr>
          <w:trHeight w:val="150"/>
        </w:trPr>
        <w:tc>
          <w:tcPr>
            <w:tcW w:w="4786" w:type="dxa"/>
            <w:vMerge/>
          </w:tcPr>
          <w:p w:rsidR="000F273D" w:rsidRPr="00981484" w:rsidRDefault="000F273D" w:rsidP="00E24A1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0F273D" w:rsidRPr="00981484" w:rsidRDefault="000F273D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87" w:type="dxa"/>
            <w:gridSpan w:val="2"/>
            <w:shd w:val="clear" w:color="auto" w:fill="auto"/>
          </w:tcPr>
          <w:p w:rsidR="000F273D" w:rsidRPr="00981484" w:rsidRDefault="00E24A1D" w:rsidP="00E24A1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1484">
              <w:rPr>
                <w:rFonts w:ascii="Times New Roman" w:hAnsi="Times New Roman" w:cs="Times New Roman"/>
                <w:szCs w:val="24"/>
              </w:rPr>
              <w:t>Вид представления информации на выбор: презентация, буклет, газета, статья, выставка методических разработок, видеоотчет, фотогалерея  и др.</w:t>
            </w:r>
          </w:p>
        </w:tc>
        <w:tc>
          <w:tcPr>
            <w:tcW w:w="2551" w:type="dxa"/>
            <w:vMerge/>
          </w:tcPr>
          <w:p w:rsidR="000F273D" w:rsidRPr="00981484" w:rsidRDefault="000F273D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F273D" w:rsidRPr="00981484" w:rsidRDefault="000F273D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73D" w:rsidRPr="00014269" w:rsidTr="00DB6559">
        <w:tc>
          <w:tcPr>
            <w:tcW w:w="10598" w:type="dxa"/>
            <w:gridSpan w:val="4"/>
          </w:tcPr>
          <w:p w:rsidR="000F273D" w:rsidRPr="00981484" w:rsidRDefault="00DB6559" w:rsidP="00E24A1D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981484">
              <w:rPr>
                <w:rFonts w:ascii="Times New Roman" w:eastAsia="Calibri" w:hAnsi="Times New Roman" w:cs="Times New Roman"/>
                <w:b/>
                <w:bCs/>
                <w:szCs w:val="24"/>
              </w:rPr>
              <w:t>Текущий контроль</w:t>
            </w:r>
          </w:p>
        </w:tc>
        <w:tc>
          <w:tcPr>
            <w:tcW w:w="2551" w:type="dxa"/>
          </w:tcPr>
          <w:p w:rsidR="000F273D" w:rsidRPr="00981484" w:rsidRDefault="000F273D" w:rsidP="00E2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F273D" w:rsidRPr="00981484" w:rsidRDefault="000F273D" w:rsidP="009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F273D" w:rsidRPr="00014269" w:rsidRDefault="000F273D" w:rsidP="000F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</w:rPr>
        <w:sectPr w:rsidR="000F273D" w:rsidRPr="00014269" w:rsidSect="00354808">
          <w:type w:val="continuous"/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981484" w:rsidRDefault="00981484" w:rsidP="00DF7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  <w:sectPr w:rsidR="00981484" w:rsidSect="00354808">
          <w:type w:val="continuous"/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0F273D" w:rsidRPr="00981484" w:rsidRDefault="000F273D" w:rsidP="00981484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981484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условия реализации УЧЕБНОЙ практики</w:t>
      </w:r>
    </w:p>
    <w:p w:rsidR="00981484" w:rsidRPr="00981484" w:rsidRDefault="00981484" w:rsidP="0098148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0"/>
        <w:outlineLvl w:val="0"/>
        <w:rPr>
          <w:rFonts w:ascii="Times New Roman" w:eastAsiaTheme="minorEastAsia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981484" w:rsidRPr="00981484" w:rsidRDefault="000F273D" w:rsidP="006B15FF">
      <w:pPr>
        <w:pStyle w:val="ad"/>
        <w:numPr>
          <w:ilvl w:val="1"/>
          <w:numId w:val="17"/>
        </w:num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81484">
        <w:rPr>
          <w:rFonts w:ascii="Times New Roman" w:hAnsi="Times New Roman" w:cs="Times New Roman"/>
          <w:b/>
          <w:bCs/>
          <w:sz w:val="24"/>
          <w:szCs w:val="28"/>
        </w:rPr>
        <w:t>Требования к минимальному материально-техническому обеспечению</w:t>
      </w:r>
    </w:p>
    <w:p w:rsidR="00981484" w:rsidRPr="00F77C17" w:rsidRDefault="00981484" w:rsidP="0098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C17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Cs/>
          <w:sz w:val="24"/>
          <w:szCs w:val="24"/>
        </w:rPr>
        <w:t>программы учебной практики</w:t>
      </w:r>
      <w:r w:rsidRPr="00F77C17">
        <w:rPr>
          <w:rFonts w:ascii="Times New Roman" w:hAnsi="Times New Roman" w:cs="Times New Roman"/>
          <w:bCs/>
          <w:sz w:val="24"/>
          <w:szCs w:val="24"/>
        </w:rPr>
        <w:t xml:space="preserve"> предполагает наличие:</w:t>
      </w:r>
    </w:p>
    <w:p w:rsidR="00981484" w:rsidRPr="00F77C17" w:rsidRDefault="00981484" w:rsidP="006B15FF">
      <w:pPr>
        <w:pStyle w:val="ad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C17">
        <w:rPr>
          <w:rFonts w:ascii="Times New Roman" w:hAnsi="Times New Roman" w:cs="Times New Roman"/>
          <w:bCs/>
          <w:sz w:val="24"/>
          <w:szCs w:val="24"/>
        </w:rPr>
        <w:t>учебного кабинета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81484" w:rsidRPr="00F77C17" w:rsidRDefault="00981484" w:rsidP="006B15F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7C17">
        <w:rPr>
          <w:rFonts w:ascii="Times New Roman" w:hAnsi="Times New Roman" w:cs="Times New Roman"/>
          <w:bCs/>
          <w:sz w:val="24"/>
          <w:szCs w:val="24"/>
        </w:rPr>
        <w:t>посадочные</w:t>
      </w:r>
      <w:proofErr w:type="gramEnd"/>
      <w:r w:rsidRPr="00F77C17">
        <w:rPr>
          <w:rFonts w:ascii="Times New Roman" w:hAnsi="Times New Roman" w:cs="Times New Roman"/>
          <w:bCs/>
          <w:sz w:val="24"/>
          <w:szCs w:val="24"/>
        </w:rPr>
        <w:t xml:space="preserve"> места по количеству обучающихся;</w:t>
      </w:r>
    </w:p>
    <w:p w:rsidR="00981484" w:rsidRPr="00F77C17" w:rsidRDefault="00981484" w:rsidP="006B15F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C17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CC356B" w:rsidRDefault="00981484" w:rsidP="006B15F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доска классная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трехсекционная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81484" w:rsidRPr="00981484" w:rsidRDefault="00981484" w:rsidP="0098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1484" w:rsidRPr="005A7815" w:rsidRDefault="00CC356B" w:rsidP="005A7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98148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4.2. Информационное обеспечения</w:t>
      </w:r>
    </w:p>
    <w:p w:rsidR="00CC356B" w:rsidRDefault="00981484" w:rsidP="0098148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Основные источники:</w:t>
      </w:r>
    </w:p>
    <w:p w:rsidR="004D5F2F" w:rsidRDefault="004D5F2F" w:rsidP="006B15FF">
      <w:pPr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Дошкольная педагогика: учебник для студентов СПО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 –е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изд.,стер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–М.: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Изательский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«Академия», 2011. - 416 с.</w:t>
      </w:r>
    </w:p>
    <w:p w:rsidR="00CC356B" w:rsidRPr="00981484" w:rsidRDefault="00981484" w:rsidP="0098148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81484">
        <w:rPr>
          <w:rFonts w:ascii="Times New Roman" w:hAnsi="Times New Roman" w:cs="Times New Roman"/>
          <w:b/>
          <w:sz w:val="24"/>
          <w:szCs w:val="28"/>
        </w:rPr>
        <w:t>Дополнительные источники:</w:t>
      </w:r>
    </w:p>
    <w:p w:rsidR="00981484" w:rsidRPr="00981484" w:rsidRDefault="00981484" w:rsidP="006B15FF">
      <w:pPr>
        <w:pStyle w:val="ad"/>
        <w:numPr>
          <w:ilvl w:val="0"/>
          <w:numId w:val="46"/>
        </w:numPr>
        <w:tabs>
          <w:tab w:val="left" w:pos="993"/>
        </w:tabs>
        <w:spacing w:after="0" w:line="360" w:lineRule="auto"/>
        <w:ind w:left="426" w:firstLine="283"/>
        <w:rPr>
          <w:rFonts w:ascii="Times New Roman" w:hAnsi="Times New Roman" w:cs="Times New Roman"/>
          <w:sz w:val="24"/>
          <w:szCs w:val="28"/>
        </w:rPr>
      </w:pPr>
      <w:proofErr w:type="spellStart"/>
      <w:r w:rsidRPr="00981484">
        <w:rPr>
          <w:rFonts w:ascii="Times New Roman" w:hAnsi="Times New Roman" w:cs="Times New Roman"/>
          <w:sz w:val="24"/>
          <w:szCs w:val="28"/>
        </w:rPr>
        <w:t>Н.А.Виноградова</w:t>
      </w:r>
      <w:proofErr w:type="spellEnd"/>
      <w:r w:rsidRPr="0098148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81484">
        <w:rPr>
          <w:rFonts w:ascii="Times New Roman" w:hAnsi="Times New Roman" w:cs="Times New Roman"/>
          <w:sz w:val="24"/>
          <w:szCs w:val="28"/>
        </w:rPr>
        <w:t>Е.П.Панкова</w:t>
      </w:r>
      <w:proofErr w:type="spellEnd"/>
      <w:r w:rsidRPr="00981484">
        <w:rPr>
          <w:rFonts w:ascii="Times New Roman" w:hAnsi="Times New Roman" w:cs="Times New Roman"/>
          <w:sz w:val="24"/>
          <w:szCs w:val="28"/>
        </w:rPr>
        <w:t xml:space="preserve">. Образовательные проекты в детском саду М.: </w:t>
      </w:r>
      <w:proofErr w:type="spellStart"/>
      <w:r w:rsidRPr="00981484">
        <w:rPr>
          <w:rFonts w:ascii="Times New Roman" w:hAnsi="Times New Roman" w:cs="Times New Roman"/>
          <w:sz w:val="24"/>
          <w:szCs w:val="28"/>
        </w:rPr>
        <w:t>Айрос</w:t>
      </w:r>
      <w:proofErr w:type="spellEnd"/>
      <w:r w:rsidRPr="00981484">
        <w:rPr>
          <w:rFonts w:ascii="Times New Roman" w:hAnsi="Times New Roman" w:cs="Times New Roman"/>
          <w:sz w:val="24"/>
          <w:szCs w:val="28"/>
        </w:rPr>
        <w:t xml:space="preserve">-пресс. 2008.   </w:t>
      </w:r>
    </w:p>
    <w:p w:rsidR="00CC356B" w:rsidRPr="00981484" w:rsidRDefault="00CC356B" w:rsidP="005B0FE5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14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Интернет – </w:t>
      </w:r>
      <w:r w:rsidR="009814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ресурсы:</w:t>
      </w:r>
    </w:p>
    <w:p w:rsidR="005A7815" w:rsidRPr="005A7815" w:rsidRDefault="00652BC8" w:rsidP="006B15FF">
      <w:pPr>
        <w:pStyle w:val="ad"/>
        <w:numPr>
          <w:ilvl w:val="0"/>
          <w:numId w:val="47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5A7815">
        <w:rPr>
          <w:rFonts w:ascii="Times New Roman" w:hAnsi="Times New Roman" w:cs="Times New Roman"/>
          <w:sz w:val="24"/>
          <w:szCs w:val="24"/>
        </w:rPr>
        <w:t>Вариант программы опытно-экспериментальной работы МДОУ «Детский сад №114 ОАО "РЖД" на тему "Педагогическая модель художественно-эстетического образования в дет</w:t>
      </w:r>
      <w:r w:rsidR="005A7815" w:rsidRPr="005A7815">
        <w:rPr>
          <w:rFonts w:ascii="Times New Roman" w:hAnsi="Times New Roman" w:cs="Times New Roman"/>
          <w:sz w:val="24"/>
          <w:szCs w:val="24"/>
        </w:rPr>
        <w:t>ском саду" [Электронный ресурс]</w:t>
      </w:r>
      <w:r w:rsidRPr="005A7815">
        <w:rPr>
          <w:rFonts w:ascii="Times New Roman" w:hAnsi="Times New Roman" w:cs="Times New Roman"/>
          <w:sz w:val="24"/>
          <w:szCs w:val="24"/>
        </w:rPr>
        <w:t xml:space="preserve">. -  Режим доступа- </w:t>
      </w:r>
      <w:hyperlink r:id="rId13" w:history="1">
        <w:r w:rsidRPr="005A7815">
          <w:rPr>
            <w:rFonts w:ascii="Times New Roman" w:hAnsi="Times New Roman" w:cs="Times New Roman"/>
            <w:sz w:val="24"/>
            <w:szCs w:val="24"/>
          </w:rPr>
          <w:t>http://detsad114.ucoz.ru/load/nauchno_metodicheskaja_rabota/programma_opytno_ehksperimentalnoj_raboty/4-1-0-21</w:t>
        </w:r>
      </w:hyperlink>
      <w:r w:rsidR="005A7815" w:rsidRPr="005A7815">
        <w:rPr>
          <w:rFonts w:ascii="Times New Roman" w:hAnsi="Times New Roman" w:cs="Times New Roman"/>
          <w:sz w:val="24"/>
          <w:szCs w:val="24"/>
        </w:rPr>
        <w:t>;</w:t>
      </w:r>
    </w:p>
    <w:p w:rsidR="005B0FE5" w:rsidRPr="005A7815" w:rsidRDefault="00652BC8" w:rsidP="006B15FF">
      <w:pPr>
        <w:pStyle w:val="ad"/>
        <w:numPr>
          <w:ilvl w:val="0"/>
          <w:numId w:val="47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5A7815">
        <w:rPr>
          <w:rFonts w:ascii="Times New Roman" w:hAnsi="Times New Roman" w:cs="Times New Roman"/>
          <w:sz w:val="24"/>
          <w:szCs w:val="24"/>
        </w:rPr>
        <w:t xml:space="preserve">Дошкольное образование. Институт стратегических исследований в образовании Российской академии образования.  Концептуальные основы определения требований к условиям реализации основной общеобразовательной программы дошкольного образования [Электронный ресурс]. -  Режим доступа-  </w:t>
      </w:r>
      <w:hyperlink r:id="rId14" w:history="1">
        <w:r w:rsidRPr="005A7815">
          <w:rPr>
            <w:rFonts w:ascii="Times New Roman" w:hAnsi="Times New Roman" w:cs="Times New Roman"/>
            <w:sz w:val="24"/>
            <w:szCs w:val="24"/>
          </w:rPr>
          <w:t>http://do.isiorao.ru/news/Tesis%202.php</w:t>
        </w:r>
      </w:hyperlink>
      <w:r w:rsidR="005A7815">
        <w:rPr>
          <w:rFonts w:ascii="Times New Roman" w:hAnsi="Times New Roman" w:cs="Times New Roman"/>
          <w:sz w:val="24"/>
          <w:szCs w:val="24"/>
        </w:rPr>
        <w:t>;</w:t>
      </w:r>
    </w:p>
    <w:p w:rsidR="005B0FE5" w:rsidRPr="005B0FE5" w:rsidRDefault="00DE1452" w:rsidP="006B15FF">
      <w:pPr>
        <w:pStyle w:val="ad"/>
        <w:numPr>
          <w:ilvl w:val="0"/>
          <w:numId w:val="47"/>
        </w:numPr>
        <w:tabs>
          <w:tab w:val="left" w:pos="993"/>
        </w:tabs>
        <w:spacing w:after="0" w:line="360" w:lineRule="auto"/>
        <w:ind w:hanging="11"/>
        <w:rPr>
          <w:rStyle w:val="day7"/>
          <w:rFonts w:ascii="Times New Roman" w:hAnsi="Times New Roman"/>
          <w:color w:val="000000"/>
          <w:sz w:val="24"/>
          <w:szCs w:val="24"/>
        </w:rPr>
      </w:pPr>
      <w:hyperlink r:id="rId15" w:tgtFrame="_blank" w:history="1">
        <w:r w:rsidR="00652BC8" w:rsidRPr="005B0FE5">
          <w:rPr>
            <w:rFonts w:ascii="Times New Roman" w:hAnsi="Times New Roman" w:cs="Times New Roman"/>
            <w:sz w:val="24"/>
            <w:szCs w:val="24"/>
          </w:rPr>
          <w:t>Всё для детского сада. Методические разработки</w:t>
        </w:r>
      </w:hyperlink>
      <w:r w:rsidR="00652BC8" w:rsidRPr="005B0F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BC8" w:rsidRPr="005B0FE5">
        <w:rPr>
          <w:rFonts w:ascii="Times New Roman" w:hAnsi="Times New Roman" w:cs="Times New Roman"/>
          <w:sz w:val="24"/>
          <w:szCs w:val="24"/>
        </w:rPr>
        <w:t xml:space="preserve">  для работников дошкольного воспитания.   Конспекты занятий с детьми [Электронный ресурс]. -  Режим доступа-  </w:t>
      </w:r>
      <w:r w:rsidR="00652BC8" w:rsidRPr="005B0F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52BC8" w:rsidRPr="005B0FE5">
        <w:rPr>
          <w:rFonts w:ascii="Times New Roman" w:hAnsi="Times New Roman" w:cs="Times New Roman"/>
          <w:sz w:val="24"/>
          <w:szCs w:val="24"/>
        </w:rPr>
        <w:t xml:space="preserve">: </w:t>
      </w:r>
      <w:r w:rsidR="00652BC8" w:rsidRPr="005B0FE5">
        <w:rPr>
          <w:rStyle w:val="day7"/>
          <w:rFonts w:ascii="Times New Roman" w:hAnsi="Times New Roman"/>
          <w:sz w:val="24"/>
          <w:szCs w:val="24"/>
          <w:lang w:val="en-US"/>
        </w:rPr>
        <w:t>w</w:t>
      </w:r>
      <w:r w:rsidR="00652BC8" w:rsidRPr="005B0FE5">
        <w:rPr>
          <w:rStyle w:val="day7"/>
          <w:rFonts w:ascii="Times New Roman" w:hAnsi="Times New Roman"/>
          <w:sz w:val="24"/>
          <w:szCs w:val="24"/>
        </w:rPr>
        <w:t>ww.moi-detsad.ru</w:t>
      </w:r>
      <w:r w:rsidR="00652BC8" w:rsidRPr="005B0FE5">
        <w:rPr>
          <w:rStyle w:val="y81"/>
          <w:rFonts w:ascii="Times New Roman" w:hAnsi="Times New Roman"/>
          <w:sz w:val="24"/>
          <w:szCs w:val="24"/>
        </w:rPr>
        <w:t>›</w:t>
      </w:r>
      <w:r w:rsidR="005A7815">
        <w:rPr>
          <w:rStyle w:val="y81"/>
          <w:rFonts w:ascii="Times New Roman" w:hAnsi="Times New Roman"/>
          <w:sz w:val="24"/>
          <w:szCs w:val="24"/>
        </w:rPr>
        <w:t>;</w:t>
      </w:r>
      <w:r w:rsidR="00652BC8" w:rsidRPr="005B0FE5">
        <w:rPr>
          <w:rStyle w:val="day7"/>
          <w:rFonts w:ascii="Times New Roman" w:hAnsi="Times New Roman"/>
          <w:sz w:val="24"/>
          <w:szCs w:val="24"/>
        </w:rPr>
        <w:t xml:space="preserve"> </w:t>
      </w:r>
    </w:p>
    <w:p w:rsidR="005B0FE5" w:rsidRPr="005B0FE5" w:rsidRDefault="00652BC8" w:rsidP="006B15FF">
      <w:pPr>
        <w:pStyle w:val="ad"/>
        <w:numPr>
          <w:ilvl w:val="0"/>
          <w:numId w:val="47"/>
        </w:numPr>
        <w:tabs>
          <w:tab w:val="left" w:pos="993"/>
        </w:tabs>
        <w:spacing w:after="0" w:line="360" w:lineRule="auto"/>
        <w:ind w:hanging="11"/>
        <w:rPr>
          <w:rStyle w:val="day7"/>
          <w:rFonts w:ascii="Times New Roman" w:hAnsi="Times New Roman"/>
          <w:color w:val="000000"/>
          <w:sz w:val="24"/>
          <w:szCs w:val="24"/>
        </w:rPr>
      </w:pPr>
      <w:r w:rsidRPr="005B0FE5">
        <w:rPr>
          <w:rFonts w:ascii="Times New Roman" w:hAnsi="Times New Roman" w:cs="Times New Roman"/>
          <w:sz w:val="24"/>
          <w:szCs w:val="24"/>
        </w:rPr>
        <w:t xml:space="preserve">Методическая работа в детском саду. Аттестация педагогических работников в детском саду [Электронный ресурс]. -  Режим доступа- - </w:t>
      </w:r>
      <w:r w:rsidRPr="005B0F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B0FE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B0FE5">
        <w:rPr>
          <w:rStyle w:val="day7"/>
          <w:rFonts w:ascii="Times New Roman" w:hAnsi="Times New Roman"/>
          <w:sz w:val="24"/>
          <w:szCs w:val="24"/>
          <w:lang w:val="en-US"/>
        </w:rPr>
        <w:t>d</w:t>
      </w:r>
      <w:r w:rsidRPr="005B0FE5">
        <w:rPr>
          <w:rStyle w:val="day7"/>
          <w:rFonts w:ascii="Times New Roman" w:hAnsi="Times New Roman"/>
          <w:sz w:val="24"/>
          <w:szCs w:val="24"/>
        </w:rPr>
        <w:t>oshvo</w:t>
      </w:r>
      <w:r w:rsidR="005B0FE5">
        <w:rPr>
          <w:rStyle w:val="day7"/>
          <w:rFonts w:ascii="Times New Roman" w:hAnsi="Times New Roman"/>
          <w:sz w:val="24"/>
          <w:szCs w:val="24"/>
        </w:rPr>
        <w:t>zrast.ru/</w:t>
      </w:r>
      <w:proofErr w:type="spellStart"/>
      <w:r w:rsidR="005B0FE5">
        <w:rPr>
          <w:rStyle w:val="day7"/>
          <w:rFonts w:ascii="Times New Roman" w:hAnsi="Times New Roman"/>
          <w:sz w:val="24"/>
          <w:szCs w:val="24"/>
        </w:rPr>
        <w:t>metodich</w:t>
      </w:r>
      <w:proofErr w:type="spellEnd"/>
      <w:r w:rsidR="005B0FE5">
        <w:rPr>
          <w:rStyle w:val="day7"/>
          <w:rFonts w:ascii="Times New Roman" w:hAnsi="Times New Roman"/>
          <w:sz w:val="24"/>
          <w:szCs w:val="24"/>
        </w:rPr>
        <w:t xml:space="preserve">/metodich.htm </w:t>
      </w:r>
      <w:r w:rsidR="005A7815">
        <w:rPr>
          <w:rStyle w:val="day7"/>
          <w:rFonts w:ascii="Times New Roman" w:hAnsi="Times New Roman"/>
          <w:sz w:val="24"/>
          <w:szCs w:val="24"/>
        </w:rPr>
        <w:t>;</w:t>
      </w:r>
      <w:proofErr w:type="gramEnd"/>
    </w:p>
    <w:p w:rsidR="005B0FE5" w:rsidRPr="005B0FE5" w:rsidRDefault="00DE1452" w:rsidP="006B15FF">
      <w:pPr>
        <w:pStyle w:val="ad"/>
        <w:numPr>
          <w:ilvl w:val="0"/>
          <w:numId w:val="47"/>
        </w:numPr>
        <w:tabs>
          <w:tab w:val="left" w:pos="993"/>
        </w:tabs>
        <w:spacing w:after="0" w:line="360" w:lineRule="auto"/>
        <w:ind w:hanging="11"/>
        <w:rPr>
          <w:rStyle w:val="m21"/>
          <w:rFonts w:ascii="Times New Roman" w:hAnsi="Times New Roman"/>
          <w:color w:val="000000"/>
          <w:sz w:val="24"/>
          <w:szCs w:val="24"/>
        </w:rPr>
      </w:pPr>
      <w:hyperlink r:id="rId16" w:tgtFrame="_blank" w:history="1">
        <w:r w:rsidR="00652BC8" w:rsidRPr="005B0FE5">
          <w:rPr>
            <w:rFonts w:ascii="Times New Roman" w:hAnsi="Times New Roman" w:cs="Times New Roman"/>
            <w:sz w:val="24"/>
            <w:szCs w:val="24"/>
          </w:rPr>
          <w:t xml:space="preserve">Методическая работа в детском саду по организации </w:t>
        </w:r>
      </w:hyperlink>
      <w:r w:rsidR="00652BC8" w:rsidRPr="005B0FE5">
        <w:rPr>
          <w:rFonts w:ascii="Times New Roman" w:hAnsi="Times New Roman" w:cs="Times New Roman"/>
          <w:sz w:val="24"/>
          <w:szCs w:val="24"/>
        </w:rPr>
        <w:t xml:space="preserve">предметно-развивающей среды [Электронный ресурс]. -  Режим доступа- </w:t>
      </w:r>
      <w:r w:rsidR="00652BC8" w:rsidRPr="005B0F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52BC8" w:rsidRPr="005B0FE5">
        <w:rPr>
          <w:rFonts w:ascii="Times New Roman" w:hAnsi="Times New Roman" w:cs="Times New Roman"/>
          <w:sz w:val="24"/>
          <w:szCs w:val="24"/>
        </w:rPr>
        <w:t xml:space="preserve">: </w:t>
      </w:r>
      <w:r w:rsidR="00652BC8" w:rsidRPr="005B0FE5">
        <w:rPr>
          <w:rStyle w:val="day7"/>
          <w:rFonts w:ascii="Times New Roman" w:hAnsi="Times New Roman"/>
          <w:sz w:val="24"/>
          <w:szCs w:val="24"/>
          <w:lang w:val="en-US"/>
        </w:rPr>
        <w:t>festival</w:t>
      </w:r>
      <w:r w:rsidR="00652BC8" w:rsidRPr="005B0FE5">
        <w:rPr>
          <w:rStyle w:val="day7"/>
          <w:rFonts w:ascii="Times New Roman" w:hAnsi="Times New Roman"/>
          <w:sz w:val="24"/>
          <w:szCs w:val="24"/>
        </w:rPr>
        <w:t>.1</w:t>
      </w:r>
      <w:proofErr w:type="spellStart"/>
      <w:r w:rsidR="00652BC8" w:rsidRPr="005B0FE5">
        <w:rPr>
          <w:rStyle w:val="day7"/>
          <w:rFonts w:ascii="Times New Roman" w:hAnsi="Times New Roman"/>
          <w:sz w:val="24"/>
          <w:szCs w:val="24"/>
          <w:lang w:val="en-US"/>
        </w:rPr>
        <w:t>september</w:t>
      </w:r>
      <w:proofErr w:type="spellEnd"/>
      <w:r w:rsidR="00652BC8" w:rsidRPr="005B0FE5">
        <w:rPr>
          <w:rStyle w:val="day7"/>
          <w:rFonts w:ascii="Times New Roman" w:hAnsi="Times New Roman"/>
          <w:sz w:val="24"/>
          <w:szCs w:val="24"/>
        </w:rPr>
        <w:t>.</w:t>
      </w:r>
      <w:proofErr w:type="spellStart"/>
      <w:r w:rsidR="00652BC8" w:rsidRPr="005B0FE5">
        <w:rPr>
          <w:rStyle w:val="day7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52BC8" w:rsidRPr="005B0FE5">
        <w:rPr>
          <w:rStyle w:val="day7"/>
          <w:rFonts w:ascii="Times New Roman" w:hAnsi="Times New Roman"/>
          <w:sz w:val="24"/>
          <w:szCs w:val="24"/>
        </w:rPr>
        <w:t>/</w:t>
      </w:r>
      <w:r w:rsidR="00652BC8" w:rsidRPr="005B0FE5">
        <w:rPr>
          <w:rStyle w:val="day7"/>
          <w:rFonts w:ascii="Times New Roman" w:hAnsi="Times New Roman"/>
          <w:sz w:val="24"/>
          <w:szCs w:val="24"/>
          <w:lang w:val="en-US"/>
        </w:rPr>
        <w:t>articles</w:t>
      </w:r>
      <w:r w:rsidR="00652BC8" w:rsidRPr="005B0FE5">
        <w:rPr>
          <w:rStyle w:val="day7"/>
          <w:rFonts w:ascii="Times New Roman" w:hAnsi="Times New Roman"/>
          <w:sz w:val="24"/>
          <w:szCs w:val="24"/>
        </w:rPr>
        <w:t>/524096/</w:t>
      </w:r>
      <w:r w:rsidR="005A7815">
        <w:rPr>
          <w:rStyle w:val="day7"/>
          <w:rFonts w:ascii="Times New Roman" w:hAnsi="Times New Roman"/>
          <w:sz w:val="24"/>
          <w:szCs w:val="24"/>
        </w:rPr>
        <w:t>;</w:t>
      </w:r>
      <w:r w:rsidR="00652BC8" w:rsidRPr="005B0FE5">
        <w:rPr>
          <w:rStyle w:val="day7"/>
          <w:rFonts w:ascii="Times New Roman" w:hAnsi="Times New Roman"/>
          <w:sz w:val="24"/>
          <w:szCs w:val="24"/>
        </w:rPr>
        <w:t xml:space="preserve"> </w:t>
      </w:r>
      <w:r w:rsidR="00652BC8" w:rsidRPr="005B0FE5">
        <w:rPr>
          <w:rStyle w:val="m21"/>
          <w:rFonts w:ascii="Times New Roman" w:hAnsi="Times New Roman"/>
          <w:sz w:val="24"/>
          <w:szCs w:val="24"/>
        </w:rPr>
        <w:t xml:space="preserve">  </w:t>
      </w:r>
    </w:p>
    <w:p w:rsidR="005B0FE5" w:rsidRPr="005B0FE5" w:rsidRDefault="00652BC8" w:rsidP="006B15FF">
      <w:pPr>
        <w:pStyle w:val="ad"/>
        <w:numPr>
          <w:ilvl w:val="0"/>
          <w:numId w:val="47"/>
        </w:numPr>
        <w:tabs>
          <w:tab w:val="left" w:pos="993"/>
        </w:tabs>
        <w:spacing w:after="0" w:line="360" w:lineRule="auto"/>
        <w:ind w:hanging="11"/>
        <w:rPr>
          <w:rStyle w:val="m21"/>
          <w:rFonts w:ascii="Times New Roman" w:hAnsi="Times New Roman"/>
          <w:color w:val="000000"/>
          <w:sz w:val="24"/>
          <w:szCs w:val="24"/>
        </w:rPr>
      </w:pPr>
      <w:r w:rsidRPr="005B0FE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5B0FE5">
        <w:rPr>
          <w:rFonts w:ascii="Times New Roman" w:hAnsi="Times New Roman" w:cs="Times New Roman"/>
          <w:bCs/>
          <w:sz w:val="24"/>
          <w:szCs w:val="24"/>
        </w:rPr>
        <w:t>методического</w:t>
      </w:r>
      <w:r w:rsidRPr="005B0FE5">
        <w:rPr>
          <w:rFonts w:ascii="Times New Roman" w:hAnsi="Times New Roman" w:cs="Times New Roman"/>
          <w:sz w:val="24"/>
          <w:szCs w:val="24"/>
        </w:rPr>
        <w:t xml:space="preserve"> сопровождения при формировании имиджа воспитателя </w:t>
      </w:r>
      <w:r w:rsidRPr="005B0FE5">
        <w:rPr>
          <w:rFonts w:ascii="Times New Roman" w:hAnsi="Times New Roman" w:cs="Times New Roman"/>
          <w:bCs/>
          <w:sz w:val="24"/>
          <w:szCs w:val="24"/>
        </w:rPr>
        <w:t>детского</w:t>
      </w:r>
      <w:r w:rsidRPr="005B0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FE5">
        <w:rPr>
          <w:rFonts w:ascii="Times New Roman" w:hAnsi="Times New Roman" w:cs="Times New Roman"/>
          <w:bCs/>
          <w:sz w:val="24"/>
          <w:szCs w:val="24"/>
        </w:rPr>
        <w:t xml:space="preserve">сада </w:t>
      </w:r>
      <w:r w:rsidRPr="005B0FE5"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 w:rsidRPr="005B0FE5">
        <w:rPr>
          <w:rFonts w:ascii="Times New Roman" w:hAnsi="Times New Roman" w:cs="Times New Roman"/>
          <w:sz w:val="24"/>
          <w:szCs w:val="24"/>
        </w:rPr>
        <w:t xml:space="preserve">Электронный ресурс] . -  Режим доступа- </w:t>
      </w:r>
      <w:r w:rsidRPr="005B0F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B0FE5">
        <w:rPr>
          <w:rFonts w:ascii="Times New Roman" w:hAnsi="Times New Roman" w:cs="Times New Roman"/>
          <w:sz w:val="24"/>
          <w:szCs w:val="24"/>
        </w:rPr>
        <w:t>:</w:t>
      </w:r>
      <w:r w:rsidRPr="005B0FE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B0FE5">
        <w:rPr>
          <w:rStyle w:val="day7"/>
          <w:rFonts w:ascii="Times New Roman" w:hAnsi="Times New Roman"/>
          <w:sz w:val="24"/>
          <w:szCs w:val="24"/>
        </w:rPr>
        <w:t>ww.proshkolu.ru</w:t>
      </w:r>
      <w:r w:rsidRPr="005B0FE5">
        <w:rPr>
          <w:rStyle w:val="y81"/>
          <w:rFonts w:ascii="Times New Roman" w:hAnsi="Times New Roman"/>
          <w:sz w:val="24"/>
          <w:szCs w:val="24"/>
        </w:rPr>
        <w:t>›</w:t>
      </w:r>
      <w:r w:rsidR="005A7815">
        <w:rPr>
          <w:rStyle w:val="y81"/>
          <w:rFonts w:ascii="Times New Roman" w:hAnsi="Times New Roman"/>
          <w:sz w:val="24"/>
          <w:szCs w:val="24"/>
        </w:rPr>
        <w:t>;</w:t>
      </w:r>
      <w:r w:rsidRPr="005B0FE5">
        <w:rPr>
          <w:rStyle w:val="day7"/>
          <w:rFonts w:ascii="Times New Roman" w:hAnsi="Times New Roman"/>
          <w:sz w:val="24"/>
          <w:szCs w:val="24"/>
        </w:rPr>
        <w:t xml:space="preserve"> </w:t>
      </w:r>
      <w:r w:rsidRPr="005B0FE5">
        <w:rPr>
          <w:rStyle w:val="m21"/>
          <w:rFonts w:ascii="Times New Roman" w:hAnsi="Times New Roman"/>
          <w:sz w:val="24"/>
          <w:szCs w:val="24"/>
        </w:rPr>
        <w:t xml:space="preserve"> </w:t>
      </w:r>
    </w:p>
    <w:p w:rsidR="005B0FE5" w:rsidRPr="005B0FE5" w:rsidRDefault="00652BC8" w:rsidP="006B15FF">
      <w:pPr>
        <w:pStyle w:val="ad"/>
        <w:numPr>
          <w:ilvl w:val="0"/>
          <w:numId w:val="47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5B0FE5">
        <w:rPr>
          <w:rStyle w:val="af0"/>
          <w:rFonts w:ascii="Times New Roman" w:hAnsi="Times New Roman"/>
          <w:b w:val="0"/>
          <w:kern w:val="36"/>
          <w:sz w:val="24"/>
          <w:szCs w:val="24"/>
        </w:rPr>
        <w:t xml:space="preserve">Проекты, направленные на изменение действующих нормативных правовых актов в сфере дошкольного образования. Инновационная образовательная сеть «Эврика» </w:t>
      </w:r>
      <w:r w:rsidRPr="005B0FE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5A7815">
        <w:rPr>
          <w:rFonts w:ascii="Times New Roman" w:hAnsi="Times New Roman" w:cs="Times New Roman"/>
          <w:sz w:val="24"/>
          <w:szCs w:val="24"/>
        </w:rPr>
        <w:t xml:space="preserve">. -  Режим доступа </w:t>
      </w:r>
      <w:hyperlink r:id="rId17" w:history="1">
        <w:r w:rsidRPr="005B0FE5">
          <w:rPr>
            <w:rFonts w:ascii="Times New Roman" w:hAnsi="Times New Roman" w:cs="Times New Roman"/>
            <w:sz w:val="24"/>
            <w:szCs w:val="24"/>
          </w:rPr>
          <w:t>http://www.eurekanet.ru/ewww/info_print/13064.html</w:t>
        </w:r>
      </w:hyperlink>
      <w:r w:rsidR="005A7815">
        <w:rPr>
          <w:rFonts w:ascii="Times New Roman" w:hAnsi="Times New Roman" w:cs="Times New Roman"/>
          <w:sz w:val="24"/>
          <w:szCs w:val="24"/>
        </w:rPr>
        <w:t>;</w:t>
      </w:r>
      <w:r w:rsidRPr="005B0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FE5" w:rsidRPr="005B0FE5" w:rsidRDefault="00652BC8" w:rsidP="006B15FF">
      <w:pPr>
        <w:pStyle w:val="ad"/>
        <w:numPr>
          <w:ilvl w:val="0"/>
          <w:numId w:val="47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5B0FE5">
        <w:rPr>
          <w:rFonts w:ascii="Times New Roman" w:hAnsi="Times New Roman" w:cs="Times New Roman"/>
          <w:sz w:val="24"/>
          <w:szCs w:val="24"/>
        </w:rPr>
        <w:t>Проектный метод в деятельно</w:t>
      </w:r>
      <w:r w:rsidR="005A7815">
        <w:rPr>
          <w:rFonts w:ascii="Times New Roman" w:hAnsi="Times New Roman" w:cs="Times New Roman"/>
          <w:sz w:val="24"/>
          <w:szCs w:val="24"/>
        </w:rPr>
        <w:t>сти  в ДОУ [Электронный ресурс]</w:t>
      </w:r>
      <w:r w:rsidRPr="005B0FE5">
        <w:rPr>
          <w:rFonts w:ascii="Times New Roman" w:hAnsi="Times New Roman" w:cs="Times New Roman"/>
          <w:sz w:val="24"/>
          <w:szCs w:val="24"/>
        </w:rPr>
        <w:t xml:space="preserve">. -  Режим доступа- </w:t>
      </w:r>
      <w:hyperlink r:id="rId18" w:history="1">
        <w:proofErr w:type="gramStart"/>
        <w:r w:rsidRPr="005B0FE5">
          <w:rPr>
            <w:rFonts w:ascii="Times New Roman" w:hAnsi="Times New Roman" w:cs="Times New Roman"/>
            <w:sz w:val="24"/>
            <w:szCs w:val="24"/>
          </w:rPr>
          <w:t>http://doshvozrast.ru/metodich/konsultac04.htm</w:t>
        </w:r>
      </w:hyperlink>
      <w:r w:rsidRPr="005B0FE5">
        <w:rPr>
          <w:rFonts w:ascii="Times New Roman" w:hAnsi="Times New Roman" w:cs="Times New Roman"/>
          <w:sz w:val="24"/>
          <w:szCs w:val="24"/>
        </w:rPr>
        <w:t xml:space="preserve"> </w:t>
      </w:r>
      <w:r w:rsidR="005A781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B0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FE5" w:rsidRPr="005B0FE5" w:rsidRDefault="00652BC8" w:rsidP="006B15FF">
      <w:pPr>
        <w:pStyle w:val="ad"/>
        <w:numPr>
          <w:ilvl w:val="0"/>
          <w:numId w:val="47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5B0FE5">
        <w:rPr>
          <w:rFonts w:ascii="Times New Roman" w:hAnsi="Times New Roman" w:cs="Times New Roman"/>
          <w:sz w:val="24"/>
          <w:szCs w:val="24"/>
        </w:rPr>
        <w:t xml:space="preserve">Проекты в детском саду. Открытый доступ- </w:t>
      </w:r>
      <w:hyperlink r:id="rId19" w:history="1">
        <w:r w:rsidRPr="005B0FE5">
          <w:rPr>
            <w:rFonts w:ascii="Times New Roman" w:hAnsi="Times New Roman" w:cs="Times New Roman"/>
            <w:sz w:val="24"/>
            <w:szCs w:val="24"/>
          </w:rPr>
          <w:t>http://www.montessori-press.ru/training_for_teacher/project/news_detail.php?ID=1351</w:t>
        </w:r>
      </w:hyperlink>
      <w:r w:rsidR="005A7815">
        <w:rPr>
          <w:rFonts w:ascii="Times New Roman" w:hAnsi="Times New Roman" w:cs="Times New Roman"/>
          <w:sz w:val="24"/>
          <w:szCs w:val="24"/>
        </w:rPr>
        <w:t>;</w:t>
      </w:r>
    </w:p>
    <w:p w:rsidR="005B0FE5" w:rsidRPr="005B0FE5" w:rsidRDefault="00652BC8" w:rsidP="006B15FF">
      <w:pPr>
        <w:pStyle w:val="ad"/>
        <w:numPr>
          <w:ilvl w:val="0"/>
          <w:numId w:val="47"/>
        </w:numPr>
        <w:tabs>
          <w:tab w:val="left" w:pos="1134"/>
          <w:tab w:val="left" w:pos="1276"/>
        </w:tabs>
        <w:spacing w:after="0" w:line="360" w:lineRule="auto"/>
        <w:ind w:hanging="11"/>
        <w:rPr>
          <w:rStyle w:val="day7"/>
          <w:rFonts w:ascii="Times New Roman" w:hAnsi="Times New Roman"/>
          <w:color w:val="000000"/>
          <w:sz w:val="24"/>
          <w:szCs w:val="24"/>
        </w:rPr>
      </w:pPr>
      <w:r w:rsidRPr="005B0FE5">
        <w:rPr>
          <w:rFonts w:ascii="Times New Roman" w:hAnsi="Times New Roman" w:cs="Times New Roman"/>
          <w:sz w:val="24"/>
          <w:szCs w:val="24"/>
        </w:rPr>
        <w:t xml:space="preserve">Сайт для воспитателей и </w:t>
      </w:r>
      <w:r w:rsidRPr="005B0FE5">
        <w:rPr>
          <w:rFonts w:ascii="Times New Roman" w:hAnsi="Times New Roman" w:cs="Times New Roman"/>
          <w:bCs/>
          <w:sz w:val="24"/>
          <w:szCs w:val="24"/>
        </w:rPr>
        <w:t>методических</w:t>
      </w:r>
      <w:r w:rsidRPr="005B0FE5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5B0FE5">
        <w:rPr>
          <w:rFonts w:ascii="Times New Roman" w:hAnsi="Times New Roman" w:cs="Times New Roman"/>
          <w:bCs/>
          <w:sz w:val="24"/>
          <w:szCs w:val="24"/>
        </w:rPr>
        <w:t>детского</w:t>
      </w:r>
      <w:r w:rsidRPr="005B0FE5">
        <w:rPr>
          <w:rFonts w:ascii="Times New Roman" w:hAnsi="Times New Roman" w:cs="Times New Roman"/>
          <w:sz w:val="24"/>
          <w:szCs w:val="24"/>
        </w:rPr>
        <w:t xml:space="preserve"> </w:t>
      </w:r>
      <w:r w:rsidRPr="005B0FE5">
        <w:rPr>
          <w:rFonts w:ascii="Times New Roman" w:hAnsi="Times New Roman" w:cs="Times New Roman"/>
          <w:bCs/>
          <w:sz w:val="24"/>
          <w:szCs w:val="24"/>
        </w:rPr>
        <w:t>сада</w:t>
      </w:r>
      <w:r w:rsidRPr="005B0FE5">
        <w:rPr>
          <w:rFonts w:ascii="Times New Roman" w:hAnsi="Times New Roman" w:cs="Times New Roman"/>
          <w:sz w:val="24"/>
          <w:szCs w:val="24"/>
        </w:rPr>
        <w:t xml:space="preserve">: программы, конспекты занятий, комплексы оздоровительных мероприятий, сценарии, игры и занятия [Электронный ресурс] Разделы сайта: </w:t>
      </w:r>
      <w:r w:rsidRPr="005B0FE5">
        <w:rPr>
          <w:rFonts w:ascii="Times New Roman" w:hAnsi="Times New Roman" w:cs="Times New Roman"/>
          <w:bCs/>
          <w:sz w:val="24"/>
          <w:szCs w:val="24"/>
        </w:rPr>
        <w:t>Методическая</w:t>
      </w:r>
      <w:r w:rsidRPr="005B0FE5">
        <w:rPr>
          <w:rFonts w:ascii="Times New Roman" w:hAnsi="Times New Roman" w:cs="Times New Roman"/>
          <w:sz w:val="24"/>
          <w:szCs w:val="24"/>
        </w:rPr>
        <w:t xml:space="preserve"> </w:t>
      </w:r>
      <w:r w:rsidRPr="005B0FE5">
        <w:rPr>
          <w:rFonts w:ascii="Times New Roman" w:hAnsi="Times New Roman" w:cs="Times New Roman"/>
          <w:bCs/>
          <w:sz w:val="24"/>
          <w:szCs w:val="24"/>
        </w:rPr>
        <w:t>работа</w:t>
      </w:r>
      <w:r w:rsidRPr="005B0FE5">
        <w:rPr>
          <w:rFonts w:ascii="Times New Roman" w:hAnsi="Times New Roman" w:cs="Times New Roman"/>
          <w:sz w:val="24"/>
          <w:szCs w:val="24"/>
        </w:rPr>
        <w:t xml:space="preserve">. -  Режим доступа- </w:t>
      </w:r>
      <w:r w:rsidRPr="005B0F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B0FE5">
        <w:rPr>
          <w:rFonts w:ascii="Times New Roman" w:hAnsi="Times New Roman" w:cs="Times New Roman"/>
          <w:sz w:val="24"/>
          <w:szCs w:val="24"/>
        </w:rPr>
        <w:t>:</w:t>
      </w:r>
      <w:r w:rsidRPr="005B0FE5">
        <w:rPr>
          <w:rStyle w:val="day7"/>
          <w:rFonts w:ascii="Times New Roman" w:hAnsi="Times New Roman"/>
          <w:sz w:val="24"/>
          <w:szCs w:val="24"/>
          <w:lang w:val="en-US"/>
        </w:rPr>
        <w:t>w</w:t>
      </w:r>
      <w:r w:rsidRPr="005B0FE5">
        <w:rPr>
          <w:rStyle w:val="day7"/>
          <w:rFonts w:ascii="Times New Roman" w:hAnsi="Times New Roman"/>
          <w:sz w:val="24"/>
          <w:szCs w:val="24"/>
        </w:rPr>
        <w:t>ww.detsad14.ru/links.html</w:t>
      </w:r>
      <w:r w:rsidR="005A7815">
        <w:rPr>
          <w:rStyle w:val="day7"/>
          <w:rFonts w:ascii="Times New Roman" w:hAnsi="Times New Roman"/>
          <w:sz w:val="24"/>
          <w:szCs w:val="24"/>
        </w:rPr>
        <w:t>;</w:t>
      </w:r>
      <w:r w:rsidRPr="005B0FE5">
        <w:rPr>
          <w:rStyle w:val="day7"/>
          <w:rFonts w:ascii="Times New Roman" w:hAnsi="Times New Roman"/>
          <w:sz w:val="24"/>
          <w:szCs w:val="24"/>
        </w:rPr>
        <w:t xml:space="preserve"> </w:t>
      </w:r>
    </w:p>
    <w:p w:rsidR="005B0FE5" w:rsidRPr="006B15FF" w:rsidRDefault="00652BC8" w:rsidP="005B0FE5">
      <w:pPr>
        <w:pStyle w:val="ad"/>
        <w:numPr>
          <w:ilvl w:val="0"/>
          <w:numId w:val="47"/>
        </w:numPr>
        <w:tabs>
          <w:tab w:val="left" w:pos="1134"/>
          <w:tab w:val="left" w:pos="1276"/>
        </w:tabs>
        <w:spacing w:after="0" w:line="360" w:lineRule="auto"/>
        <w:ind w:hanging="11"/>
        <w:rPr>
          <w:rStyle w:val="m21"/>
          <w:rFonts w:ascii="Times New Roman" w:hAnsi="Times New Roman"/>
          <w:sz w:val="24"/>
          <w:szCs w:val="24"/>
        </w:rPr>
      </w:pPr>
      <w:r w:rsidRPr="006B15FF">
        <w:rPr>
          <w:rFonts w:ascii="Times New Roman" w:hAnsi="Times New Roman" w:cs="Times New Roman"/>
          <w:sz w:val="24"/>
          <w:szCs w:val="24"/>
        </w:rPr>
        <w:t>Сайт, раскрывающий педагогический и методический опыт МБДОУ "Детский сад № 251 комбинированного вида" г.</w:t>
      </w:r>
      <w:r w:rsidR="005A7815" w:rsidRPr="006B15FF">
        <w:rPr>
          <w:rFonts w:ascii="Times New Roman" w:hAnsi="Times New Roman" w:cs="Times New Roman"/>
          <w:sz w:val="24"/>
          <w:szCs w:val="24"/>
        </w:rPr>
        <w:t xml:space="preserve"> Москва [Электронный ресурс]</w:t>
      </w:r>
      <w:r w:rsidRPr="006B15FF">
        <w:rPr>
          <w:rFonts w:ascii="Times New Roman" w:hAnsi="Times New Roman" w:cs="Times New Roman"/>
          <w:sz w:val="24"/>
          <w:szCs w:val="24"/>
        </w:rPr>
        <w:t xml:space="preserve">. -  Режим доступа- </w:t>
      </w:r>
      <w:r w:rsidRPr="006B15F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B15FF">
        <w:rPr>
          <w:rFonts w:ascii="Times New Roman" w:hAnsi="Times New Roman" w:cs="Times New Roman"/>
          <w:sz w:val="24"/>
          <w:szCs w:val="24"/>
        </w:rPr>
        <w:t xml:space="preserve">: </w:t>
      </w:r>
      <w:r w:rsidRPr="006B15FF">
        <w:rPr>
          <w:rStyle w:val="day7"/>
          <w:rFonts w:ascii="Times New Roman" w:hAnsi="Times New Roman"/>
          <w:sz w:val="24"/>
          <w:szCs w:val="24"/>
          <w:lang w:val="en-US"/>
        </w:rPr>
        <w:t>d</w:t>
      </w:r>
      <w:r w:rsidRPr="006B15FF">
        <w:rPr>
          <w:rStyle w:val="day7"/>
          <w:rFonts w:ascii="Times New Roman" w:hAnsi="Times New Roman"/>
          <w:sz w:val="24"/>
          <w:szCs w:val="24"/>
        </w:rPr>
        <w:t>s-251.nios.ru/p9aa1.html</w:t>
      </w:r>
      <w:r w:rsidR="005A7815" w:rsidRPr="006B15FF">
        <w:rPr>
          <w:rStyle w:val="day7"/>
          <w:rFonts w:ascii="Times New Roman" w:hAnsi="Times New Roman"/>
          <w:sz w:val="24"/>
          <w:szCs w:val="24"/>
        </w:rPr>
        <w:t>.</w:t>
      </w:r>
    </w:p>
    <w:p w:rsidR="005B0FE5" w:rsidRDefault="005B0FE5" w:rsidP="005B0FE5">
      <w:pPr>
        <w:pStyle w:val="ad"/>
        <w:spacing w:after="0" w:line="360" w:lineRule="auto"/>
        <w:rPr>
          <w:rStyle w:val="m21"/>
          <w:rFonts w:ascii="Times New Roman" w:hAnsi="Times New Roman"/>
          <w:sz w:val="24"/>
          <w:szCs w:val="24"/>
        </w:rPr>
        <w:sectPr w:rsidR="005B0FE5" w:rsidSect="003548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73D" w:rsidRPr="005B0FE5" w:rsidRDefault="00CC356B" w:rsidP="00B1567F">
      <w:pPr>
        <w:pStyle w:val="ad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</w:pPr>
      <w:r w:rsidRPr="005B0FE5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  <w:lastRenderedPageBreak/>
        <w:t>5</w:t>
      </w:r>
      <w:r w:rsidR="000F273D" w:rsidRPr="005B0FE5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  <w:t>. Контроль</w:t>
      </w:r>
      <w:r w:rsidR="00B65C93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  <w:t xml:space="preserve"> и оценка результатов освоения </w:t>
      </w:r>
      <w:r w:rsidR="000F273D" w:rsidRPr="005B0FE5">
        <w:rPr>
          <w:rFonts w:ascii="Times New Roman" w:eastAsiaTheme="minorEastAsia" w:hAnsi="Times New Roman" w:cs="Times New Roman"/>
          <w:b/>
          <w:bCs/>
          <w:caps/>
          <w:kern w:val="36"/>
          <w:sz w:val="24"/>
          <w:szCs w:val="28"/>
          <w:lang w:eastAsia="ru-RU"/>
        </w:rPr>
        <w:t>учебной практики</w:t>
      </w:r>
    </w:p>
    <w:p w:rsidR="009F66BB" w:rsidRPr="005B0FE5" w:rsidRDefault="009F66BB" w:rsidP="005B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aps/>
          <w:kern w:val="36"/>
          <w:sz w:val="24"/>
          <w:szCs w:val="28"/>
          <w:lang w:eastAsia="ru-RU"/>
        </w:rPr>
      </w:pPr>
    </w:p>
    <w:p w:rsidR="000F273D" w:rsidRDefault="000F273D" w:rsidP="005B0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5B0FE5">
        <w:rPr>
          <w:rFonts w:ascii="Times New Roman" w:hAnsi="Times New Roman" w:cs="Times New Roman"/>
          <w:sz w:val="24"/>
          <w:szCs w:val="28"/>
        </w:rPr>
        <w:t>При реализации учебной практики обеспечивается организация и проведение текущего и итогового контроля индивидуальных образовательных достижений обучающихся.</w:t>
      </w:r>
    </w:p>
    <w:p w:rsidR="00B1567F" w:rsidRPr="00B1567F" w:rsidRDefault="00B1567F" w:rsidP="00B156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567F">
        <w:rPr>
          <w:rFonts w:ascii="Times New Roman" w:hAnsi="Times New Roman" w:cs="Times New Roman"/>
          <w:b/>
        </w:rPr>
        <w:t>Профессиональные компетенции (ПК):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2517"/>
      </w:tblGrid>
      <w:tr w:rsidR="00B1567F" w:rsidTr="00B1567F">
        <w:tc>
          <w:tcPr>
            <w:tcW w:w="3652" w:type="dxa"/>
            <w:vAlign w:val="center"/>
          </w:tcPr>
          <w:p w:rsidR="009F66BB" w:rsidRPr="004D1017" w:rsidRDefault="00B1567F" w:rsidP="00B1567F">
            <w:pPr>
              <w:tabs>
                <w:tab w:val="num" w:pos="-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Результаты обучения (освоенные п</w:t>
            </w:r>
            <w:r w:rsidR="009F66BB" w:rsidRPr="004D101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рофессиональные компетенции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9F66BB" w:rsidRPr="004D1017" w:rsidRDefault="00B1567F" w:rsidP="00B1567F">
            <w:pPr>
              <w:tabs>
                <w:tab w:val="num" w:pos="-14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17" w:type="dxa"/>
            <w:vAlign w:val="center"/>
          </w:tcPr>
          <w:p w:rsidR="009F66BB" w:rsidRPr="004D1017" w:rsidRDefault="00B1567F" w:rsidP="00B1567F">
            <w:pPr>
              <w:tabs>
                <w:tab w:val="num" w:pos="-142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B1567F" w:rsidTr="00B1567F">
        <w:trPr>
          <w:trHeight w:val="1347"/>
        </w:trPr>
        <w:tc>
          <w:tcPr>
            <w:tcW w:w="3652" w:type="dxa"/>
          </w:tcPr>
          <w:p w:rsidR="00B1567F" w:rsidRPr="00AA5DAA" w:rsidRDefault="00B1567F" w:rsidP="00B1567F">
            <w:pPr>
              <w:pStyle w:val="ConsPlusNormal"/>
              <w:widowControl/>
              <w:pBdr>
                <w:between w:val="single" w:sz="4" w:space="1" w:color="auto"/>
              </w:pBd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>П.К. 5.1.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3402" w:type="dxa"/>
          </w:tcPr>
          <w:p w:rsidR="00B1567F" w:rsidRPr="00B65C93" w:rsidRDefault="00B1567F" w:rsidP="00B1567F">
            <w:pPr>
              <w:widowControl w:val="0"/>
              <w:tabs>
                <w:tab w:val="num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6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Целеполагание, планирование занятий с детьми дошкольного возраста.</w:t>
            </w:r>
          </w:p>
        </w:tc>
        <w:tc>
          <w:tcPr>
            <w:tcW w:w="2517" w:type="dxa"/>
            <w:vMerge w:val="restart"/>
          </w:tcPr>
          <w:p w:rsidR="00B1567F" w:rsidRPr="009F66BB" w:rsidRDefault="00B1567F" w:rsidP="00B1567F">
            <w:pPr>
              <w:tabs>
                <w:tab w:val="num" w:pos="-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6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Аттестационный лист</w:t>
            </w:r>
          </w:p>
          <w:p w:rsidR="00B1567F" w:rsidRPr="009F66BB" w:rsidRDefault="00B1567F" w:rsidP="00B1567F">
            <w:pPr>
              <w:tabs>
                <w:tab w:val="num" w:pos="-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6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Оценочный лист</w:t>
            </w:r>
          </w:p>
          <w:p w:rsidR="00B1567F" w:rsidRPr="009F66BB" w:rsidRDefault="00B1567F" w:rsidP="00B156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67F" w:rsidTr="00B1567F">
        <w:tc>
          <w:tcPr>
            <w:tcW w:w="3652" w:type="dxa"/>
          </w:tcPr>
          <w:p w:rsidR="00B1567F" w:rsidRPr="00AA5DAA" w:rsidRDefault="00B1567F" w:rsidP="00B1567F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>П.К. 5.2. Создавать в группе развивающую предметно-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пространственную </w:t>
            </w: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>среду.</w:t>
            </w:r>
          </w:p>
        </w:tc>
        <w:tc>
          <w:tcPr>
            <w:tcW w:w="3402" w:type="dxa"/>
          </w:tcPr>
          <w:p w:rsidR="00B1567F" w:rsidRPr="009F66BB" w:rsidRDefault="00B1567F" w:rsidP="00B156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выбора компонентов предметно-развивающей среды и их содержания с учетом вида ДОУ, программы обучения и воспитания детей дошкольного возраста, возрастной группы воспитанников;</w:t>
            </w:r>
          </w:p>
        </w:tc>
        <w:tc>
          <w:tcPr>
            <w:tcW w:w="2517" w:type="dxa"/>
            <w:vMerge/>
          </w:tcPr>
          <w:p w:rsidR="00B1567F" w:rsidRPr="009F66BB" w:rsidRDefault="00B1567F" w:rsidP="00B1567F">
            <w:pPr>
              <w:tabs>
                <w:tab w:val="num" w:pos="-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67F" w:rsidTr="00B1567F">
        <w:tc>
          <w:tcPr>
            <w:tcW w:w="3652" w:type="dxa"/>
          </w:tcPr>
          <w:p w:rsidR="00B1567F" w:rsidRPr="00AA5DAA" w:rsidRDefault="00B1567F" w:rsidP="00B1567F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402" w:type="dxa"/>
          </w:tcPr>
          <w:p w:rsidR="00B1567F" w:rsidRPr="009F66BB" w:rsidRDefault="00B1567F" w:rsidP="00B156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и оценивание</w:t>
            </w: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дагогического</w:t>
            </w: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образовательных</w:t>
            </w: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дошкольного образования на основе изучения профессиональной литературы, самоанализа и анализа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17" w:type="dxa"/>
            <w:vMerge/>
          </w:tcPr>
          <w:p w:rsidR="00B1567F" w:rsidRPr="009F66BB" w:rsidRDefault="00B1567F" w:rsidP="00B1567F">
            <w:pPr>
              <w:tabs>
                <w:tab w:val="num" w:pos="-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67F" w:rsidTr="00B1567F">
        <w:tc>
          <w:tcPr>
            <w:tcW w:w="3652" w:type="dxa"/>
          </w:tcPr>
          <w:p w:rsidR="00B1567F" w:rsidRPr="00AA5DAA" w:rsidRDefault="00B1567F" w:rsidP="00B1567F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>ПК 5.4. Оформлять педагогические разработки в виде отчетов, рефератов, выступлений.</w:t>
            </w:r>
          </w:p>
        </w:tc>
        <w:tc>
          <w:tcPr>
            <w:tcW w:w="3402" w:type="dxa"/>
          </w:tcPr>
          <w:p w:rsidR="00B1567F" w:rsidRPr="009F66BB" w:rsidRDefault="00B1567F" w:rsidP="00B156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педагогических разработок разных видов в соответствии с требованиями (программа, календарно-тематический план, конспект, сценарий, портфолио и др.)</w:t>
            </w:r>
            <w:r w:rsidRPr="001F3C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17" w:type="dxa"/>
            <w:vMerge/>
          </w:tcPr>
          <w:p w:rsidR="00B1567F" w:rsidRPr="009F66BB" w:rsidRDefault="00B1567F" w:rsidP="00B1567F">
            <w:pPr>
              <w:tabs>
                <w:tab w:val="num" w:pos="-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67F" w:rsidTr="00B1567F">
        <w:tc>
          <w:tcPr>
            <w:tcW w:w="3652" w:type="dxa"/>
          </w:tcPr>
          <w:p w:rsidR="00B1567F" w:rsidRPr="00AA5DAA" w:rsidRDefault="00B1567F" w:rsidP="00B1567F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>ПК 5.5. 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3402" w:type="dxa"/>
          </w:tcPr>
          <w:p w:rsidR="00B1567F" w:rsidRPr="009F66BB" w:rsidRDefault="00B1567F" w:rsidP="00B1567F">
            <w:pPr>
              <w:widowControl w:val="0"/>
              <w:tabs>
                <w:tab w:val="num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AA5DAA">
              <w:rPr>
                <w:rFonts w:ascii="Times New Roman" w:hAnsi="Times New Roman" w:cs="Times New Roman"/>
                <w:sz w:val="24"/>
                <w:szCs w:val="24"/>
              </w:rPr>
              <w:t xml:space="preserve"> в исследовательской и проектной деятельности в области дошкольного образования.</w:t>
            </w:r>
          </w:p>
        </w:tc>
        <w:tc>
          <w:tcPr>
            <w:tcW w:w="2517" w:type="dxa"/>
            <w:vMerge/>
          </w:tcPr>
          <w:p w:rsidR="00B1567F" w:rsidRPr="009F66BB" w:rsidRDefault="00B1567F" w:rsidP="00B1567F">
            <w:pPr>
              <w:tabs>
                <w:tab w:val="num" w:pos="-14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73D" w:rsidRDefault="000F273D" w:rsidP="005A7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7F" w:rsidRPr="00547CA1" w:rsidRDefault="00B1567F" w:rsidP="00B156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47CA1">
        <w:rPr>
          <w:rFonts w:ascii="Times New Roman" w:hAnsi="Times New Roman" w:cs="Times New Roman"/>
          <w:sz w:val="24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1567F" w:rsidRPr="00DF43AA" w:rsidRDefault="00B1567F" w:rsidP="00B1567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111"/>
        <w:gridCol w:w="1985"/>
      </w:tblGrid>
      <w:tr w:rsidR="00B1567F" w:rsidRPr="00DF43AA" w:rsidTr="00B1567F">
        <w:tc>
          <w:tcPr>
            <w:tcW w:w="3510" w:type="dxa"/>
            <w:shd w:val="clear" w:color="auto" w:fill="auto"/>
            <w:vAlign w:val="center"/>
          </w:tcPr>
          <w:p w:rsidR="00B1567F" w:rsidRPr="00DF43AA" w:rsidRDefault="00B1567F" w:rsidP="00B1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3AA">
              <w:rPr>
                <w:rFonts w:ascii="Times New Roman" w:hAnsi="Times New Roman" w:cs="Times New Roman"/>
                <w:b/>
              </w:rPr>
              <w:lastRenderedPageBreak/>
              <w:t>Результаты</w:t>
            </w:r>
          </w:p>
          <w:p w:rsidR="00B1567F" w:rsidRPr="00DF43AA" w:rsidRDefault="00B1567F" w:rsidP="00B1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3AA">
              <w:rPr>
                <w:rFonts w:ascii="Times New Roman" w:hAnsi="Times New Roman" w:cs="Times New Roman"/>
                <w:b/>
              </w:rPr>
              <w:t>(освоенные общие компетенции)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567F" w:rsidRPr="00DF43AA" w:rsidRDefault="00B1567F" w:rsidP="00B1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3AA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567F" w:rsidRPr="00DF43AA" w:rsidRDefault="00B1567F" w:rsidP="00B15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3AA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B1567F" w:rsidRPr="00DF43AA" w:rsidTr="00B1567F">
        <w:trPr>
          <w:trHeight w:val="637"/>
        </w:trPr>
        <w:tc>
          <w:tcPr>
            <w:tcW w:w="3510" w:type="dxa"/>
            <w:shd w:val="clear" w:color="auto" w:fill="auto"/>
          </w:tcPr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1" w:type="dxa"/>
            <w:shd w:val="clear" w:color="auto" w:fill="auto"/>
          </w:tcPr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осознание социальной роли педагога в современном обществе;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обоснование собственного выбора педагогической профессии;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проявление устойчивого интереса к профессиональному педагогическому образованию через учебную деятельность, участие в учебно-практических конференциях, конкурсах, положительные результаты прохождения программы педагогической практики.</w:t>
            </w:r>
          </w:p>
        </w:tc>
        <w:tc>
          <w:tcPr>
            <w:tcW w:w="1985" w:type="dxa"/>
            <w:shd w:val="clear" w:color="auto" w:fill="auto"/>
          </w:tcPr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практические работы;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B1567F" w:rsidRPr="00DF43AA" w:rsidTr="00B1567F">
        <w:trPr>
          <w:trHeight w:val="637"/>
        </w:trPr>
        <w:tc>
          <w:tcPr>
            <w:tcW w:w="3510" w:type="dxa"/>
            <w:shd w:val="clear" w:color="auto" w:fill="auto"/>
          </w:tcPr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ОК 2. Организовывать собственную деятельность, определить методы решения профессиональных задач, оценивать их эффективность и качество.</w:t>
            </w:r>
          </w:p>
        </w:tc>
        <w:tc>
          <w:tcPr>
            <w:tcW w:w="4111" w:type="dxa"/>
            <w:shd w:val="clear" w:color="auto" w:fill="auto"/>
          </w:tcPr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рациональность планирования и организации собственной деятельности с учетом требований;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выбор оптимальных методов для решения профессиональных задач;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 xml:space="preserve">- оценивание эффективности и качества отбора методов для решения профессиональных задач. </w:t>
            </w:r>
          </w:p>
        </w:tc>
        <w:tc>
          <w:tcPr>
            <w:tcW w:w="1985" w:type="dxa"/>
            <w:shd w:val="clear" w:color="auto" w:fill="auto"/>
          </w:tcPr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практические работы;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67F" w:rsidRPr="00DF43AA" w:rsidTr="00B1567F">
        <w:trPr>
          <w:trHeight w:val="637"/>
        </w:trPr>
        <w:tc>
          <w:tcPr>
            <w:tcW w:w="3510" w:type="dxa"/>
            <w:shd w:val="clear" w:color="auto" w:fill="auto"/>
          </w:tcPr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4111" w:type="dxa"/>
            <w:shd w:val="clear" w:color="auto" w:fill="auto"/>
          </w:tcPr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определение и оценка рисков профессиональной деятельности и способов их эффективной регуляции;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целесообразность принятия решений в нестандартной ситуации;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целесообразность принятия решений в нестандартных ситуациях.</w:t>
            </w:r>
          </w:p>
        </w:tc>
        <w:tc>
          <w:tcPr>
            <w:tcW w:w="1985" w:type="dxa"/>
            <w:shd w:val="clear" w:color="auto" w:fill="auto"/>
          </w:tcPr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практические работы;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творчески</w:t>
            </w:r>
            <w:r>
              <w:rPr>
                <w:rFonts w:ascii="Times New Roman" w:hAnsi="Times New Roman" w:cs="Times New Roman"/>
              </w:rPr>
              <w:t>е задания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67F" w:rsidRPr="00DF43AA" w:rsidTr="00B1567F">
        <w:trPr>
          <w:trHeight w:val="637"/>
        </w:trPr>
        <w:tc>
          <w:tcPr>
            <w:tcW w:w="3510" w:type="dxa"/>
            <w:shd w:val="clear" w:color="auto" w:fill="auto"/>
          </w:tcPr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111" w:type="dxa"/>
            <w:shd w:val="clear" w:color="auto" w:fill="auto"/>
          </w:tcPr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владение приемами поиска информации, необходимой для постановки и решения задач профессиональной деятельности;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осуществление анализа и оценки найденной информации с позиции профессионального и личностного развития;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разработка программ и проектов профессионально-творческого саморазвития на основе отобранной информации;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представление информации по решению профессиональных задач, программ и проектов профессионального и личностного роста.</w:t>
            </w:r>
          </w:p>
        </w:tc>
        <w:tc>
          <w:tcPr>
            <w:tcW w:w="1985" w:type="dxa"/>
            <w:shd w:val="clear" w:color="auto" w:fill="auto"/>
          </w:tcPr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практические работы;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67F" w:rsidRPr="00DF43AA" w:rsidTr="00B1567F">
        <w:trPr>
          <w:trHeight w:val="1817"/>
        </w:trPr>
        <w:tc>
          <w:tcPr>
            <w:tcW w:w="3510" w:type="dxa"/>
            <w:shd w:val="clear" w:color="auto" w:fill="auto"/>
          </w:tcPr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111" w:type="dxa"/>
            <w:shd w:val="clear" w:color="auto" w:fill="auto"/>
          </w:tcPr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владение информационно-коммуникационными технологиями для совершенствования профессиональной деятельности;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 xml:space="preserve">- представление разработанных студентами презентаций, электронных образовательных ресурсов. </w:t>
            </w:r>
          </w:p>
        </w:tc>
        <w:tc>
          <w:tcPr>
            <w:tcW w:w="1985" w:type="dxa"/>
            <w:shd w:val="clear" w:color="auto" w:fill="auto"/>
          </w:tcPr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практические работы;</w:t>
            </w:r>
          </w:p>
          <w:p w:rsidR="00B1567F" w:rsidRPr="00DF43AA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B1567F" w:rsidRPr="00DF43AA" w:rsidTr="00B1567F">
        <w:trPr>
          <w:trHeight w:val="637"/>
        </w:trPr>
        <w:tc>
          <w:tcPr>
            <w:tcW w:w="3510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 xml:space="preserve">ОК 6. Работать в коллективе и команде, взаимодействовать с руководством, коллегами и </w:t>
            </w:r>
            <w:r w:rsidRPr="004E43AE">
              <w:rPr>
                <w:rFonts w:ascii="Times New Roman" w:hAnsi="Times New Roman" w:cs="Times New Roman"/>
              </w:rPr>
              <w:lastRenderedPageBreak/>
              <w:t>социальными партнерами.</w:t>
            </w:r>
          </w:p>
        </w:tc>
        <w:tc>
          <w:tcPr>
            <w:tcW w:w="4111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lastRenderedPageBreak/>
              <w:t>- проявление умения работать в коллективе и команде;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 xml:space="preserve">- выстраивание своей деятельности на </w:t>
            </w:r>
            <w:r w:rsidRPr="004E43AE">
              <w:rPr>
                <w:rFonts w:ascii="Times New Roman" w:hAnsi="Times New Roman" w:cs="Times New Roman"/>
              </w:rPr>
              <w:lastRenderedPageBreak/>
              <w:t>основе продуктивного взаимодействия с руководством, коллегами;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организация оптимальных форм взаимодействия с социальными партнерами.</w:t>
            </w:r>
          </w:p>
        </w:tc>
        <w:tc>
          <w:tcPr>
            <w:tcW w:w="1985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lastRenderedPageBreak/>
              <w:t>Собеседование, тестирование,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 xml:space="preserve">практические </w:t>
            </w:r>
            <w:r w:rsidRPr="004E43AE">
              <w:rPr>
                <w:rFonts w:ascii="Times New Roman" w:hAnsi="Times New Roman" w:cs="Times New Roman"/>
              </w:rPr>
              <w:lastRenderedPageBreak/>
              <w:t>работы;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B1567F" w:rsidRPr="00DF43AA" w:rsidTr="00B1567F">
        <w:trPr>
          <w:trHeight w:val="637"/>
        </w:trPr>
        <w:tc>
          <w:tcPr>
            <w:tcW w:w="3510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lastRenderedPageBreak/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111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 xml:space="preserve">- обоснованный выбор цели организации образовательной работы с обучающимися; 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проявление умения мотивировать деятельность обучающихся в соответствии с поставленной целью;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владение способами организации деятельности детского коллектива;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владение способами контроля деятельности учащихся;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проявление чувства ответственности за качество образовательного процесса.</w:t>
            </w:r>
          </w:p>
        </w:tc>
        <w:tc>
          <w:tcPr>
            <w:tcW w:w="1985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практические работы;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творческие задания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67F" w:rsidRPr="00DF43AA" w:rsidTr="00B1567F">
        <w:trPr>
          <w:trHeight w:val="637"/>
        </w:trPr>
        <w:tc>
          <w:tcPr>
            <w:tcW w:w="3510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 xml:space="preserve">ОК 8. Самостоятельно определять задачи 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1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владение навыками определения задач профессионального и личностного развития;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проявление умения организовывать свою деятельность в соответствии с задачами самообразования;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 xml:space="preserve">- владение приемами самообразования, 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добровольное участие в семинарах, курсах повышения квалификации;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осознанное планирование этапов повышения квалификации.</w:t>
            </w:r>
          </w:p>
        </w:tc>
        <w:tc>
          <w:tcPr>
            <w:tcW w:w="1985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практические работы;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B1567F" w:rsidRPr="00DF43AA" w:rsidTr="00B1567F">
        <w:trPr>
          <w:trHeight w:val="637"/>
        </w:trPr>
        <w:tc>
          <w:tcPr>
            <w:tcW w:w="3510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111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проявление умения осуществлять профессиональную деятельность в условиях обновления ее целей;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соответствие профессиональной деятельности условиям обновления содержания;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использование в своей профессиональной деятельности новых технологий;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представление в учебно-практической деятельности студента современных программ, методик обучения.</w:t>
            </w:r>
          </w:p>
        </w:tc>
        <w:tc>
          <w:tcPr>
            <w:tcW w:w="1985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практические работы;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B1567F" w:rsidRPr="00DF43AA" w:rsidTr="00B1567F">
        <w:trPr>
          <w:trHeight w:val="637"/>
        </w:trPr>
        <w:tc>
          <w:tcPr>
            <w:tcW w:w="3510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4111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соблюдение правил техники безопасности при проведении занятий, мероприятий с целью обеспечения охраны жизни и здоровья детей;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проявление умения по планированию воспитательно-образовательной работы с введением здоровьесберегающих технологий;</w:t>
            </w:r>
          </w:p>
        </w:tc>
        <w:tc>
          <w:tcPr>
            <w:tcW w:w="1985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практические работы;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  <w:tr w:rsidR="00B1567F" w:rsidRPr="00DF43AA" w:rsidTr="00B1567F">
        <w:trPr>
          <w:trHeight w:val="273"/>
        </w:trPr>
        <w:tc>
          <w:tcPr>
            <w:tcW w:w="3510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ОК 11. Строить профессиональную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3AE">
              <w:rPr>
                <w:rFonts w:ascii="Times New Roman" w:hAnsi="Times New Roman" w:cs="Times New Roman"/>
              </w:rPr>
              <w:t>деятельность с соблюдением правовых норм ее регулирующих.</w:t>
            </w:r>
          </w:p>
        </w:tc>
        <w:tc>
          <w:tcPr>
            <w:tcW w:w="4111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построение профессиональной деятельности с учетом регулирующих ее правовых норм;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осознанное соблюдение правовых норм в своей профессиональной деятельности;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соблюдение графика учебной и учебно-производственной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практические работы;</w:t>
            </w:r>
          </w:p>
          <w:p w:rsidR="00B1567F" w:rsidRPr="004E43AE" w:rsidRDefault="00B1567F" w:rsidP="00B15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творческие задания</w:t>
            </w:r>
          </w:p>
        </w:tc>
      </w:tr>
    </w:tbl>
    <w:p w:rsidR="00B1567F" w:rsidRPr="001E30ED" w:rsidRDefault="00B1567F" w:rsidP="00B156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567F" w:rsidRPr="001E30ED" w:rsidSect="005B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3D" w:rsidRDefault="00AA133D">
      <w:pPr>
        <w:spacing w:after="0" w:line="240" w:lineRule="auto"/>
      </w:pPr>
      <w:r>
        <w:separator/>
      </w:r>
    </w:p>
  </w:endnote>
  <w:endnote w:type="continuationSeparator" w:id="0">
    <w:p w:rsidR="00AA133D" w:rsidRDefault="00AA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1E" w:rsidRDefault="00BA4B1E" w:rsidP="002076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B1E" w:rsidRDefault="00BA4B1E" w:rsidP="002076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864697"/>
      <w:docPartObj>
        <w:docPartGallery w:val="Page Numbers (Bottom of Page)"/>
        <w:docPartUnique/>
      </w:docPartObj>
    </w:sdtPr>
    <w:sdtEndPr/>
    <w:sdtContent>
      <w:p w:rsidR="00BA4B1E" w:rsidRPr="004F4EAE" w:rsidRDefault="00BA4B1E" w:rsidP="004F4EAE">
        <w:pPr>
          <w:spacing w:after="0" w:line="240" w:lineRule="auto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BA4B1E" w:rsidRDefault="00BA4B1E" w:rsidP="004F4EA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452">
          <w:rPr>
            <w:noProof/>
          </w:rPr>
          <w:t>7</w:t>
        </w:r>
        <w:r>
          <w:fldChar w:fldCharType="end"/>
        </w:r>
      </w:p>
    </w:sdtContent>
  </w:sdt>
  <w:p w:rsidR="00BA4B1E" w:rsidRDefault="00BA4B1E" w:rsidP="002076E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1E" w:rsidRDefault="00BA4B1E" w:rsidP="002076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B1E" w:rsidRDefault="00BA4B1E" w:rsidP="002076E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147650"/>
      <w:docPartObj>
        <w:docPartGallery w:val="Page Numbers (Bottom of Page)"/>
        <w:docPartUnique/>
      </w:docPartObj>
    </w:sdtPr>
    <w:sdtEndPr/>
    <w:sdtContent>
      <w:p w:rsidR="00BA4B1E" w:rsidRDefault="00BA4B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452">
          <w:rPr>
            <w:noProof/>
          </w:rPr>
          <w:t>15</w:t>
        </w:r>
        <w:r>
          <w:fldChar w:fldCharType="end"/>
        </w:r>
      </w:p>
    </w:sdtContent>
  </w:sdt>
  <w:p w:rsidR="00BA4B1E" w:rsidRDefault="00BA4B1E" w:rsidP="002076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3D" w:rsidRDefault="00AA133D">
      <w:pPr>
        <w:spacing w:after="0" w:line="240" w:lineRule="auto"/>
      </w:pPr>
      <w:r>
        <w:separator/>
      </w:r>
    </w:p>
  </w:footnote>
  <w:footnote w:type="continuationSeparator" w:id="0">
    <w:p w:rsidR="00AA133D" w:rsidRDefault="00AA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1E" w:rsidRPr="00860B4A" w:rsidRDefault="00BA4B1E" w:rsidP="00860B4A">
    <w:pPr>
      <w:pStyle w:val="a8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BE8"/>
    <w:multiLevelType w:val="hybridMultilevel"/>
    <w:tmpl w:val="3464526A"/>
    <w:lvl w:ilvl="0" w:tplc="EF8A3772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F82817"/>
    <w:multiLevelType w:val="hybridMultilevel"/>
    <w:tmpl w:val="672A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934"/>
    <w:multiLevelType w:val="multilevel"/>
    <w:tmpl w:val="A5D8D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45E2D"/>
    <w:multiLevelType w:val="hybridMultilevel"/>
    <w:tmpl w:val="4EFEF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BD49E8"/>
    <w:multiLevelType w:val="hybridMultilevel"/>
    <w:tmpl w:val="186411B4"/>
    <w:lvl w:ilvl="0" w:tplc="4F3AE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7C5C"/>
    <w:multiLevelType w:val="hybridMultilevel"/>
    <w:tmpl w:val="E7A2B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9361B6"/>
    <w:multiLevelType w:val="hybridMultilevel"/>
    <w:tmpl w:val="B34C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06389"/>
    <w:multiLevelType w:val="hybridMultilevel"/>
    <w:tmpl w:val="6FCAF776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113E5"/>
    <w:multiLevelType w:val="hybridMultilevel"/>
    <w:tmpl w:val="AA8EBD90"/>
    <w:lvl w:ilvl="0" w:tplc="7E54E2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E1874"/>
    <w:multiLevelType w:val="multilevel"/>
    <w:tmpl w:val="83EC82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 w:val="0"/>
      </w:rPr>
    </w:lvl>
  </w:abstractNum>
  <w:abstractNum w:abstractNumId="10">
    <w:nsid w:val="19A20B6C"/>
    <w:multiLevelType w:val="hybridMultilevel"/>
    <w:tmpl w:val="E4CC0E1C"/>
    <w:lvl w:ilvl="0" w:tplc="01D224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C2123"/>
    <w:multiLevelType w:val="hybridMultilevel"/>
    <w:tmpl w:val="CAD4DBE2"/>
    <w:lvl w:ilvl="0" w:tplc="01D224FC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C701C41"/>
    <w:multiLevelType w:val="hybridMultilevel"/>
    <w:tmpl w:val="02AE2BF0"/>
    <w:lvl w:ilvl="0" w:tplc="4DAAC13C">
      <w:start w:val="1"/>
      <w:numFmt w:val="bullet"/>
      <w:lvlText w:val="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2E1E1C"/>
    <w:multiLevelType w:val="hybridMultilevel"/>
    <w:tmpl w:val="85B878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F011786"/>
    <w:multiLevelType w:val="hybridMultilevel"/>
    <w:tmpl w:val="D6EC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540F5"/>
    <w:multiLevelType w:val="hybridMultilevel"/>
    <w:tmpl w:val="90EA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F0AEB"/>
    <w:multiLevelType w:val="hybridMultilevel"/>
    <w:tmpl w:val="2138DC3C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F5E58"/>
    <w:multiLevelType w:val="hybridMultilevel"/>
    <w:tmpl w:val="2DE64642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D836D8"/>
    <w:multiLevelType w:val="hybridMultilevel"/>
    <w:tmpl w:val="C82E0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00710"/>
    <w:multiLevelType w:val="multilevel"/>
    <w:tmpl w:val="AEFC7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0">
    <w:nsid w:val="33B60131"/>
    <w:multiLevelType w:val="multilevel"/>
    <w:tmpl w:val="AEFC7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1">
    <w:nsid w:val="33F87389"/>
    <w:multiLevelType w:val="hybridMultilevel"/>
    <w:tmpl w:val="92BE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17A3E"/>
    <w:multiLevelType w:val="hybridMultilevel"/>
    <w:tmpl w:val="FAD2D942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47931"/>
    <w:multiLevelType w:val="multilevel"/>
    <w:tmpl w:val="5A9EC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24">
    <w:nsid w:val="39DF4DFB"/>
    <w:multiLevelType w:val="hybridMultilevel"/>
    <w:tmpl w:val="B34C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258C6"/>
    <w:multiLevelType w:val="hybridMultilevel"/>
    <w:tmpl w:val="3CB65FBA"/>
    <w:lvl w:ilvl="0" w:tplc="4DAAC13C">
      <w:start w:val="1"/>
      <w:numFmt w:val="bullet"/>
      <w:lvlText w:val="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665C7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D65B2"/>
    <w:multiLevelType w:val="singleLevel"/>
    <w:tmpl w:val="57B08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64C279C"/>
    <w:multiLevelType w:val="hybridMultilevel"/>
    <w:tmpl w:val="893C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2B5E9E"/>
    <w:multiLevelType w:val="hybridMultilevel"/>
    <w:tmpl w:val="92BE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46F60"/>
    <w:multiLevelType w:val="multilevel"/>
    <w:tmpl w:val="0004E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D806A57"/>
    <w:multiLevelType w:val="hybridMultilevel"/>
    <w:tmpl w:val="90EA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C290A"/>
    <w:multiLevelType w:val="hybridMultilevel"/>
    <w:tmpl w:val="2A86DBF0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A57A3"/>
    <w:multiLevelType w:val="hybridMultilevel"/>
    <w:tmpl w:val="A928E250"/>
    <w:lvl w:ilvl="0" w:tplc="56E2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A2465F"/>
    <w:multiLevelType w:val="hybridMultilevel"/>
    <w:tmpl w:val="FC6A3604"/>
    <w:lvl w:ilvl="0" w:tplc="2C44A9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FF05348"/>
    <w:multiLevelType w:val="hybridMultilevel"/>
    <w:tmpl w:val="89F01E70"/>
    <w:lvl w:ilvl="0" w:tplc="EF8A3772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377270F"/>
    <w:multiLevelType w:val="hybridMultilevel"/>
    <w:tmpl w:val="4FBA27E4"/>
    <w:lvl w:ilvl="0" w:tplc="CB147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94387"/>
    <w:multiLevelType w:val="multilevel"/>
    <w:tmpl w:val="CB061C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37">
    <w:nsid w:val="64474DCD"/>
    <w:multiLevelType w:val="hybridMultilevel"/>
    <w:tmpl w:val="FA30AD08"/>
    <w:lvl w:ilvl="0" w:tplc="7F0EB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C43385"/>
    <w:multiLevelType w:val="hybridMultilevel"/>
    <w:tmpl w:val="33021FCC"/>
    <w:lvl w:ilvl="0" w:tplc="E7A8BA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BCA546C">
      <w:start w:val="1"/>
      <w:numFmt w:val="bullet"/>
      <w:lvlText w:val=""/>
      <w:lvlJc w:val="left"/>
      <w:pPr>
        <w:tabs>
          <w:tab w:val="num" w:pos="360"/>
        </w:tabs>
        <w:ind w:left="587" w:hanging="22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66C71A63"/>
    <w:multiLevelType w:val="hybridMultilevel"/>
    <w:tmpl w:val="E53A98C4"/>
    <w:lvl w:ilvl="0" w:tplc="4DAAC13C">
      <w:start w:val="1"/>
      <w:numFmt w:val="bullet"/>
      <w:lvlText w:val="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3B1FCF"/>
    <w:multiLevelType w:val="multilevel"/>
    <w:tmpl w:val="A3A4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BB3706C"/>
    <w:multiLevelType w:val="hybridMultilevel"/>
    <w:tmpl w:val="A184B500"/>
    <w:lvl w:ilvl="0" w:tplc="7E54E2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255677"/>
    <w:multiLevelType w:val="multilevel"/>
    <w:tmpl w:val="AEFC7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43">
    <w:nsid w:val="72ED3864"/>
    <w:multiLevelType w:val="hybridMultilevel"/>
    <w:tmpl w:val="489858BC"/>
    <w:lvl w:ilvl="0" w:tplc="665C7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F91E18"/>
    <w:multiLevelType w:val="hybridMultilevel"/>
    <w:tmpl w:val="8CCCFD36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E1975"/>
    <w:multiLevelType w:val="hybridMultilevel"/>
    <w:tmpl w:val="9C4A2A38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76A0F"/>
    <w:multiLevelType w:val="hybridMultilevel"/>
    <w:tmpl w:val="0374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23"/>
  </w:num>
  <w:num w:numId="4">
    <w:abstractNumId w:val="24"/>
  </w:num>
  <w:num w:numId="5">
    <w:abstractNumId w:val="44"/>
  </w:num>
  <w:num w:numId="6">
    <w:abstractNumId w:val="30"/>
  </w:num>
  <w:num w:numId="7">
    <w:abstractNumId w:val="6"/>
  </w:num>
  <w:num w:numId="8">
    <w:abstractNumId w:val="15"/>
  </w:num>
  <w:num w:numId="9">
    <w:abstractNumId w:val="2"/>
  </w:num>
  <w:num w:numId="10">
    <w:abstractNumId w:val="34"/>
  </w:num>
  <w:num w:numId="11">
    <w:abstractNumId w:val="0"/>
  </w:num>
  <w:num w:numId="12">
    <w:abstractNumId w:val="5"/>
  </w:num>
  <w:num w:numId="13">
    <w:abstractNumId w:val="13"/>
  </w:num>
  <w:num w:numId="14">
    <w:abstractNumId w:val="36"/>
  </w:num>
  <w:num w:numId="15">
    <w:abstractNumId w:val="27"/>
  </w:num>
  <w:num w:numId="16">
    <w:abstractNumId w:val="9"/>
  </w:num>
  <w:num w:numId="17">
    <w:abstractNumId w:val="20"/>
  </w:num>
  <w:num w:numId="18">
    <w:abstractNumId w:val="41"/>
  </w:num>
  <w:num w:numId="19">
    <w:abstractNumId w:val="46"/>
  </w:num>
  <w:num w:numId="20">
    <w:abstractNumId w:val="16"/>
  </w:num>
  <w:num w:numId="21">
    <w:abstractNumId w:val="17"/>
  </w:num>
  <w:num w:numId="22">
    <w:abstractNumId w:val="45"/>
  </w:num>
  <w:num w:numId="23">
    <w:abstractNumId w:val="8"/>
  </w:num>
  <w:num w:numId="24">
    <w:abstractNumId w:val="26"/>
    <w:lvlOverride w:ilvl="0">
      <w:startOverride w:val="1"/>
    </w:lvlOverride>
  </w:num>
  <w:num w:numId="25">
    <w:abstractNumId w:val="33"/>
  </w:num>
  <w:num w:numId="26">
    <w:abstractNumId w:val="3"/>
  </w:num>
  <w:num w:numId="27">
    <w:abstractNumId w:val="38"/>
  </w:num>
  <w:num w:numId="28">
    <w:abstractNumId w:val="4"/>
  </w:num>
  <w:num w:numId="29">
    <w:abstractNumId w:val="35"/>
  </w:num>
  <w:num w:numId="30">
    <w:abstractNumId w:val="1"/>
  </w:num>
  <w:num w:numId="31">
    <w:abstractNumId w:val="43"/>
  </w:num>
  <w:num w:numId="32">
    <w:abstractNumId w:val="25"/>
  </w:num>
  <w:num w:numId="33">
    <w:abstractNumId w:val="18"/>
  </w:num>
  <w:num w:numId="34">
    <w:abstractNumId w:val="32"/>
  </w:num>
  <w:num w:numId="35">
    <w:abstractNumId w:val="37"/>
  </w:num>
  <w:num w:numId="36">
    <w:abstractNumId w:val="12"/>
  </w:num>
  <w:num w:numId="37">
    <w:abstractNumId w:val="39"/>
  </w:num>
  <w:num w:numId="38">
    <w:abstractNumId w:val="7"/>
  </w:num>
  <w:num w:numId="39">
    <w:abstractNumId w:val="22"/>
  </w:num>
  <w:num w:numId="40">
    <w:abstractNumId w:val="31"/>
  </w:num>
  <w:num w:numId="41">
    <w:abstractNumId w:val="10"/>
  </w:num>
  <w:num w:numId="42">
    <w:abstractNumId w:val="11"/>
  </w:num>
  <w:num w:numId="43">
    <w:abstractNumId w:val="19"/>
  </w:num>
  <w:num w:numId="44">
    <w:abstractNumId w:val="42"/>
  </w:num>
  <w:num w:numId="45">
    <w:abstractNumId w:val="14"/>
  </w:num>
  <w:num w:numId="46">
    <w:abstractNumId w:val="2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00"/>
    <w:rsid w:val="00002E60"/>
    <w:rsid w:val="000063FA"/>
    <w:rsid w:val="00006C33"/>
    <w:rsid w:val="000134AF"/>
    <w:rsid w:val="00014269"/>
    <w:rsid w:val="00020F3F"/>
    <w:rsid w:val="00053198"/>
    <w:rsid w:val="00063615"/>
    <w:rsid w:val="00082805"/>
    <w:rsid w:val="0008448D"/>
    <w:rsid w:val="0009799A"/>
    <w:rsid w:val="000A7B00"/>
    <w:rsid w:val="000D7853"/>
    <w:rsid w:val="000E6A8E"/>
    <w:rsid w:val="000F273D"/>
    <w:rsid w:val="000F3034"/>
    <w:rsid w:val="001155A9"/>
    <w:rsid w:val="00132371"/>
    <w:rsid w:val="00136B67"/>
    <w:rsid w:val="001874DD"/>
    <w:rsid w:val="00190776"/>
    <w:rsid w:val="001929DD"/>
    <w:rsid w:val="00193C34"/>
    <w:rsid w:val="001A1B00"/>
    <w:rsid w:val="001B4D0F"/>
    <w:rsid w:val="001C4E0C"/>
    <w:rsid w:val="001C4F7A"/>
    <w:rsid w:val="001D6134"/>
    <w:rsid w:val="001E30ED"/>
    <w:rsid w:val="001F057A"/>
    <w:rsid w:val="001F74DD"/>
    <w:rsid w:val="002048E8"/>
    <w:rsid w:val="002076E8"/>
    <w:rsid w:val="00221B7C"/>
    <w:rsid w:val="00262802"/>
    <w:rsid w:val="0029399E"/>
    <w:rsid w:val="00295D93"/>
    <w:rsid w:val="002A714C"/>
    <w:rsid w:val="002C3997"/>
    <w:rsid w:val="002E70F7"/>
    <w:rsid w:val="002F27E3"/>
    <w:rsid w:val="00345172"/>
    <w:rsid w:val="003479D3"/>
    <w:rsid w:val="00353BD4"/>
    <w:rsid w:val="00354808"/>
    <w:rsid w:val="00360B01"/>
    <w:rsid w:val="003611E6"/>
    <w:rsid w:val="00373A20"/>
    <w:rsid w:val="003C11C0"/>
    <w:rsid w:val="003D4996"/>
    <w:rsid w:val="004043B4"/>
    <w:rsid w:val="004050F8"/>
    <w:rsid w:val="004175F3"/>
    <w:rsid w:val="004260CF"/>
    <w:rsid w:val="00433B23"/>
    <w:rsid w:val="004749D6"/>
    <w:rsid w:val="00476E4A"/>
    <w:rsid w:val="00477D9F"/>
    <w:rsid w:val="004879B5"/>
    <w:rsid w:val="004C7158"/>
    <w:rsid w:val="004D17E5"/>
    <w:rsid w:val="004D5F2F"/>
    <w:rsid w:val="004D6305"/>
    <w:rsid w:val="004F4EAE"/>
    <w:rsid w:val="00531C61"/>
    <w:rsid w:val="00546F39"/>
    <w:rsid w:val="005510D9"/>
    <w:rsid w:val="00557BE9"/>
    <w:rsid w:val="0056032A"/>
    <w:rsid w:val="00584E5E"/>
    <w:rsid w:val="00586C54"/>
    <w:rsid w:val="005911CC"/>
    <w:rsid w:val="00593D86"/>
    <w:rsid w:val="005A7815"/>
    <w:rsid w:val="005B0FE5"/>
    <w:rsid w:val="005B23FA"/>
    <w:rsid w:val="005C73B5"/>
    <w:rsid w:val="005D6EC9"/>
    <w:rsid w:val="00607709"/>
    <w:rsid w:val="00646E93"/>
    <w:rsid w:val="00652BC8"/>
    <w:rsid w:val="00653E00"/>
    <w:rsid w:val="00671D76"/>
    <w:rsid w:val="00675E1A"/>
    <w:rsid w:val="00692266"/>
    <w:rsid w:val="006B0E8E"/>
    <w:rsid w:val="006B15FF"/>
    <w:rsid w:val="006B1B55"/>
    <w:rsid w:val="006B6BD1"/>
    <w:rsid w:val="006C590C"/>
    <w:rsid w:val="006D2A87"/>
    <w:rsid w:val="006E321C"/>
    <w:rsid w:val="006F0B3F"/>
    <w:rsid w:val="007165D2"/>
    <w:rsid w:val="00732697"/>
    <w:rsid w:val="0076093E"/>
    <w:rsid w:val="007928FC"/>
    <w:rsid w:val="00794A88"/>
    <w:rsid w:val="007D2C45"/>
    <w:rsid w:val="007F6EE9"/>
    <w:rsid w:val="0081137A"/>
    <w:rsid w:val="00815998"/>
    <w:rsid w:val="00824938"/>
    <w:rsid w:val="00840EFB"/>
    <w:rsid w:val="008456BF"/>
    <w:rsid w:val="008462B1"/>
    <w:rsid w:val="00853CAA"/>
    <w:rsid w:val="00860B4A"/>
    <w:rsid w:val="00876D47"/>
    <w:rsid w:val="008865AB"/>
    <w:rsid w:val="00890A49"/>
    <w:rsid w:val="008940F0"/>
    <w:rsid w:val="008A355A"/>
    <w:rsid w:val="008C05D5"/>
    <w:rsid w:val="008E13A3"/>
    <w:rsid w:val="008E4C25"/>
    <w:rsid w:val="008F3F0B"/>
    <w:rsid w:val="00903662"/>
    <w:rsid w:val="009051D2"/>
    <w:rsid w:val="0092084D"/>
    <w:rsid w:val="0092511F"/>
    <w:rsid w:val="00930994"/>
    <w:rsid w:val="0095016F"/>
    <w:rsid w:val="00957A24"/>
    <w:rsid w:val="00967DE5"/>
    <w:rsid w:val="00967EC4"/>
    <w:rsid w:val="00981484"/>
    <w:rsid w:val="009A6224"/>
    <w:rsid w:val="009B6421"/>
    <w:rsid w:val="009B6F52"/>
    <w:rsid w:val="009C32F0"/>
    <w:rsid w:val="009D097B"/>
    <w:rsid w:val="009D51DB"/>
    <w:rsid w:val="009D615A"/>
    <w:rsid w:val="009E41A6"/>
    <w:rsid w:val="009E6FC0"/>
    <w:rsid w:val="009F4209"/>
    <w:rsid w:val="009F66BB"/>
    <w:rsid w:val="00A1678D"/>
    <w:rsid w:val="00A20B62"/>
    <w:rsid w:val="00A25202"/>
    <w:rsid w:val="00A701E1"/>
    <w:rsid w:val="00A779EF"/>
    <w:rsid w:val="00A92A71"/>
    <w:rsid w:val="00AA133D"/>
    <w:rsid w:val="00AA5DAA"/>
    <w:rsid w:val="00AA7DA0"/>
    <w:rsid w:val="00AB1CF3"/>
    <w:rsid w:val="00AD6591"/>
    <w:rsid w:val="00B1567F"/>
    <w:rsid w:val="00B235BF"/>
    <w:rsid w:val="00B5050E"/>
    <w:rsid w:val="00B614A4"/>
    <w:rsid w:val="00B65C93"/>
    <w:rsid w:val="00B83F5A"/>
    <w:rsid w:val="00B86483"/>
    <w:rsid w:val="00BA4B1E"/>
    <w:rsid w:val="00C275A3"/>
    <w:rsid w:val="00C3232A"/>
    <w:rsid w:val="00C85BFA"/>
    <w:rsid w:val="00C95D6B"/>
    <w:rsid w:val="00CA7BC9"/>
    <w:rsid w:val="00CB1B23"/>
    <w:rsid w:val="00CC356B"/>
    <w:rsid w:val="00CD78CE"/>
    <w:rsid w:val="00CE56A6"/>
    <w:rsid w:val="00D20768"/>
    <w:rsid w:val="00D516C4"/>
    <w:rsid w:val="00D702C0"/>
    <w:rsid w:val="00D72773"/>
    <w:rsid w:val="00DA7700"/>
    <w:rsid w:val="00DB4661"/>
    <w:rsid w:val="00DB6559"/>
    <w:rsid w:val="00DC228D"/>
    <w:rsid w:val="00DE1452"/>
    <w:rsid w:val="00DF6809"/>
    <w:rsid w:val="00DF7CB5"/>
    <w:rsid w:val="00E24A1D"/>
    <w:rsid w:val="00E27BCC"/>
    <w:rsid w:val="00E61DBD"/>
    <w:rsid w:val="00E63EE5"/>
    <w:rsid w:val="00EA5992"/>
    <w:rsid w:val="00EA75A6"/>
    <w:rsid w:val="00EB7691"/>
    <w:rsid w:val="00EC1BB4"/>
    <w:rsid w:val="00EE4E12"/>
    <w:rsid w:val="00F0136C"/>
    <w:rsid w:val="00F21D24"/>
    <w:rsid w:val="00F36973"/>
    <w:rsid w:val="00F369C3"/>
    <w:rsid w:val="00F36C08"/>
    <w:rsid w:val="00F506E0"/>
    <w:rsid w:val="00F9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206B7F-AAD0-47D8-B8CE-A8166C68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5E"/>
  </w:style>
  <w:style w:type="paragraph" w:styleId="1">
    <w:name w:val="heading 1"/>
    <w:basedOn w:val="a"/>
    <w:next w:val="a"/>
    <w:link w:val="10"/>
    <w:uiPriority w:val="99"/>
    <w:qFormat/>
    <w:rsid w:val="007928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B1C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52B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4269"/>
  </w:style>
  <w:style w:type="character" w:styleId="a5">
    <w:name w:val="page number"/>
    <w:basedOn w:val="a0"/>
    <w:rsid w:val="00014269"/>
  </w:style>
  <w:style w:type="character" w:customStyle="1" w:styleId="a6">
    <w:name w:val="Основной текст_"/>
    <w:basedOn w:val="a0"/>
    <w:link w:val="3"/>
    <w:rsid w:val="00C323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C3232A"/>
    <w:pPr>
      <w:widowControl w:val="0"/>
      <w:shd w:val="clear" w:color="auto" w:fill="FFFFFF"/>
      <w:spacing w:after="2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792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477D9F"/>
    <w:rPr>
      <w:rFonts w:cs="Times New Roman"/>
      <w:color w:val="0000CC"/>
      <w:u w:val="single"/>
    </w:rPr>
  </w:style>
  <w:style w:type="character" w:customStyle="1" w:styleId="day7">
    <w:name w:val="da y7"/>
    <w:basedOn w:val="a0"/>
    <w:uiPriority w:val="99"/>
    <w:rsid w:val="00477D9F"/>
    <w:rPr>
      <w:rFonts w:cs="Times New Roman"/>
    </w:rPr>
  </w:style>
  <w:style w:type="character" w:customStyle="1" w:styleId="m21">
    <w:name w:val="m21"/>
    <w:basedOn w:val="a0"/>
    <w:uiPriority w:val="99"/>
    <w:rsid w:val="00477D9F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77D9F"/>
    <w:rPr>
      <w:rFonts w:cs="Times New Roman"/>
    </w:rPr>
  </w:style>
  <w:style w:type="paragraph" w:customStyle="1" w:styleId="ConsPlusNonformat">
    <w:name w:val="ConsPlusNonformat"/>
    <w:uiPriority w:val="99"/>
    <w:rsid w:val="00477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E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0F7"/>
  </w:style>
  <w:style w:type="paragraph" w:styleId="aa">
    <w:name w:val="Balloon Text"/>
    <w:basedOn w:val="a"/>
    <w:link w:val="ab"/>
    <w:uiPriority w:val="99"/>
    <w:semiHidden/>
    <w:unhideWhenUsed/>
    <w:rsid w:val="0084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2B1"/>
    <w:rPr>
      <w:rFonts w:ascii="Tahoma" w:hAnsi="Tahoma" w:cs="Tahoma"/>
      <w:sz w:val="16"/>
      <w:szCs w:val="16"/>
    </w:rPr>
  </w:style>
  <w:style w:type="paragraph" w:styleId="21">
    <w:name w:val="List 2"/>
    <w:basedOn w:val="a"/>
    <w:uiPriority w:val="99"/>
    <w:rsid w:val="004050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unhideWhenUsed/>
    <w:rsid w:val="004050F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076E8"/>
    <w:pPr>
      <w:ind w:left="720"/>
      <w:contextualSpacing/>
    </w:pPr>
  </w:style>
  <w:style w:type="table" w:styleId="ae">
    <w:name w:val="Table Grid"/>
    <w:basedOn w:val="a1"/>
    <w:uiPriority w:val="59"/>
    <w:rsid w:val="009F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uiPriority w:val="99"/>
    <w:rsid w:val="00890A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B1C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eadpubl">
    <w:name w:val="head_publ"/>
    <w:basedOn w:val="a"/>
    <w:uiPriority w:val="99"/>
    <w:rsid w:val="00AB1CF3"/>
    <w:pPr>
      <w:spacing w:after="20" w:line="240" w:lineRule="auto"/>
      <w:ind w:left="20" w:right="20"/>
      <w:jc w:val="both"/>
    </w:pPr>
    <w:rPr>
      <w:rFonts w:ascii="Times New Roman" w:eastAsia="Times New Roman" w:hAnsi="Times New Roman" w:cs="Times New Roman"/>
      <w:b/>
      <w:bCs/>
      <w:color w:val="054B9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2B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y81">
    <w:name w:val="y81"/>
    <w:uiPriority w:val="99"/>
    <w:rsid w:val="00652BC8"/>
    <w:rPr>
      <w:rFonts w:ascii="Verdana" w:hAnsi="Verdana" w:cs="Times New Roman"/>
    </w:rPr>
  </w:style>
  <w:style w:type="character" w:styleId="af0">
    <w:name w:val="Strong"/>
    <w:uiPriority w:val="99"/>
    <w:qFormat/>
    <w:rsid w:val="00652B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etsad114.ucoz.ru/load/nauchno_metodicheskaja_rabota/programma_opytno_ehksperimentalnoj_raboty/4-1-0-21" TargetMode="External"/><Relationship Id="rId18" Type="http://schemas.openxmlformats.org/officeDocument/2006/relationships/hyperlink" Target="http://doshvozrast.ru/metodich/konsultac04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eurekanet.ru/ewww/info_print/1306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2409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moi-detsad.ru/metod.ht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ontessori-press.ru/training_for_teacher/project/news_detail.php?ID=135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.isiorao.ru/news/Tesis%20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D1E9-D1C4-4EA5-AD96-367472E9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cp:lastPrinted>2016-07-01T10:10:00Z</cp:lastPrinted>
  <dcterms:created xsi:type="dcterms:W3CDTF">2016-04-07T10:11:00Z</dcterms:created>
  <dcterms:modified xsi:type="dcterms:W3CDTF">2020-03-15T17:10:00Z</dcterms:modified>
</cp:coreProperties>
</file>